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6917"/>
      </w:tblGrid>
      <w:tr w:rsidR="00015067" w:rsidRPr="002B77CD" w14:paraId="1B2F9507" w14:textId="77777777" w:rsidTr="25FE5A32">
        <w:trPr>
          <w:trHeight w:val="1975"/>
        </w:trPr>
        <w:tc>
          <w:tcPr>
            <w:tcW w:w="2406" w:type="dxa"/>
            <w:shd w:val="clear" w:color="auto" w:fill="auto"/>
          </w:tcPr>
          <w:p w14:paraId="30166CC4" w14:textId="77777777" w:rsidR="00015067" w:rsidRPr="00AB2D34" w:rsidRDefault="00015067" w:rsidP="00015067">
            <w:pPr>
              <w:spacing w:after="0" w:line="240" w:lineRule="auto"/>
              <w:contextualSpacing/>
              <w:rPr>
                <w:rFonts w:ascii="Arial" w:eastAsia="Arial" w:hAnsi="Arial"/>
                <w:b/>
                <w:bCs/>
              </w:rPr>
            </w:pPr>
            <w:r w:rsidRPr="00B179D0">
              <w:rPr>
                <w:noProof/>
                <w:sz w:val="12"/>
                <w:szCs w:val="12"/>
              </w:rPr>
              <w:drawing>
                <wp:anchor distT="0" distB="0" distL="114300" distR="114300" simplePos="0" relativeHeight="251662336" behindDoc="0" locked="0" layoutInCell="1" allowOverlap="1" wp14:anchorId="641DE344" wp14:editId="69A4A103">
                  <wp:simplePos x="0" y="0"/>
                  <wp:positionH relativeFrom="column">
                    <wp:posOffset>26670</wp:posOffset>
                  </wp:positionH>
                  <wp:positionV relativeFrom="paragraph">
                    <wp:posOffset>124460</wp:posOffset>
                  </wp:positionV>
                  <wp:extent cx="1382395" cy="1343025"/>
                  <wp:effectExtent l="0" t="0" r="825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S Logo 20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395" cy="1343025"/>
                          </a:xfrm>
                          <a:prstGeom prst="rect">
                            <a:avLst/>
                          </a:prstGeom>
                        </pic:spPr>
                      </pic:pic>
                    </a:graphicData>
                  </a:graphic>
                  <wp14:sizeRelH relativeFrom="margin">
                    <wp14:pctWidth>0</wp14:pctWidth>
                  </wp14:sizeRelH>
                  <wp14:sizeRelV relativeFrom="margin">
                    <wp14:pctHeight>0</wp14:pctHeight>
                  </wp14:sizeRelV>
                </wp:anchor>
              </w:drawing>
            </w:r>
          </w:p>
        </w:tc>
        <w:tc>
          <w:tcPr>
            <w:tcW w:w="7971" w:type="dxa"/>
            <w:shd w:val="clear" w:color="auto" w:fill="auto"/>
            <w:vAlign w:val="center"/>
          </w:tcPr>
          <w:p w14:paraId="6245DAC4" w14:textId="77777777" w:rsidR="00855981" w:rsidRDefault="00102053" w:rsidP="00102053">
            <w:pPr>
              <w:spacing w:after="125" w:line="240" w:lineRule="auto"/>
              <w:ind w:right="-176"/>
              <w:jc w:val="center"/>
              <w:rPr>
                <w:rFonts w:cs="Calibri"/>
                <w:b/>
                <w:bCs/>
                <w:sz w:val="36"/>
                <w:szCs w:val="36"/>
              </w:rPr>
            </w:pPr>
            <w:r w:rsidRPr="00102053">
              <w:rPr>
                <w:b/>
                <w:sz w:val="36"/>
                <w:szCs w:val="36"/>
              </w:rPr>
              <w:t>Admissions Criteria Years 9 to 12</w:t>
            </w:r>
            <w:r w:rsidRPr="00102053">
              <w:rPr>
                <w:rFonts w:cs="Calibri"/>
                <w:b/>
                <w:bCs/>
                <w:sz w:val="36"/>
                <w:szCs w:val="36"/>
              </w:rPr>
              <w:t xml:space="preserve"> </w:t>
            </w:r>
          </w:p>
          <w:p w14:paraId="2037E3EC" w14:textId="04D7B4F5" w:rsidR="00015067" w:rsidRPr="00102053" w:rsidRDefault="00102053" w:rsidP="00102053">
            <w:pPr>
              <w:spacing w:after="125" w:line="240" w:lineRule="auto"/>
              <w:ind w:right="-176"/>
              <w:jc w:val="center"/>
              <w:rPr>
                <w:b/>
                <w:bCs/>
                <w:sz w:val="36"/>
                <w:szCs w:val="36"/>
              </w:rPr>
            </w:pPr>
            <w:r w:rsidRPr="00102053">
              <w:rPr>
                <w:rFonts w:cs="Calibri"/>
                <w:b/>
                <w:bCs/>
                <w:sz w:val="36"/>
                <w:szCs w:val="36"/>
              </w:rPr>
              <w:t>2021</w:t>
            </w:r>
          </w:p>
        </w:tc>
      </w:tr>
    </w:tbl>
    <w:sdt>
      <w:sdtPr>
        <w:rPr>
          <w:rFonts w:ascii="Calibri" w:eastAsia="Calibri" w:hAnsi="Calibri" w:cs="Times New Roman"/>
          <w:color w:val="auto"/>
          <w:sz w:val="22"/>
          <w:szCs w:val="22"/>
          <w:lang w:val="en-GB"/>
        </w:rPr>
        <w:id w:val="-1113048638"/>
        <w:docPartObj>
          <w:docPartGallery w:val="Table of Contents"/>
          <w:docPartUnique/>
        </w:docPartObj>
      </w:sdtPr>
      <w:sdtEndPr>
        <w:rPr>
          <w:b/>
          <w:bCs/>
          <w:noProof/>
        </w:rPr>
      </w:sdtEndPr>
      <w:sdtContent>
        <w:p w14:paraId="0B74DB2E" w14:textId="77777777" w:rsidR="00015067" w:rsidRDefault="00015067" w:rsidP="00015067">
          <w:pPr>
            <w:pStyle w:val="TOCHeading"/>
          </w:pPr>
          <w:r>
            <w:t>Contents</w:t>
          </w:r>
        </w:p>
        <w:p w14:paraId="4C47F93E" w14:textId="5A8DC5D4" w:rsidR="00C163A9" w:rsidRPr="00C163A9" w:rsidRDefault="00015067" w:rsidP="00575787">
          <w:pPr>
            <w:pStyle w:val="TOC1"/>
            <w:tabs>
              <w:tab w:val="left" w:pos="440"/>
              <w:tab w:val="right" w:leader="dot" w:pos="9323"/>
            </w:tabs>
            <w:spacing w:after="0" w:line="600" w:lineRule="exact"/>
            <w:contextualSpacing/>
            <w:rPr>
              <w:rFonts w:asciiTheme="minorHAnsi" w:eastAsiaTheme="minorEastAsia" w:hAnsiTheme="minorHAnsi" w:cstheme="minorBidi"/>
              <w:noProof/>
              <w:sz w:val="28"/>
              <w:szCs w:val="28"/>
              <w:lang w:eastAsia="en-GB"/>
            </w:rPr>
          </w:pPr>
          <w:r>
            <w:fldChar w:fldCharType="begin"/>
          </w:r>
          <w:r>
            <w:instrText xml:space="preserve"> TOC \o "1-3" \h \z \u </w:instrText>
          </w:r>
          <w:r>
            <w:fldChar w:fldCharType="separate"/>
          </w:r>
          <w:hyperlink w:anchor="_Toc69472390" w:history="1">
            <w:r w:rsidR="00C163A9" w:rsidRPr="00C163A9">
              <w:rPr>
                <w:rStyle w:val="Hyperlink"/>
                <w:noProof/>
                <w:sz w:val="28"/>
                <w:szCs w:val="28"/>
              </w:rPr>
              <w:t>1.</w:t>
            </w:r>
            <w:r w:rsidR="00C163A9" w:rsidRPr="00C163A9">
              <w:rPr>
                <w:rFonts w:asciiTheme="minorHAnsi" w:eastAsiaTheme="minorEastAsia" w:hAnsiTheme="minorHAnsi" w:cstheme="minorBidi"/>
                <w:noProof/>
                <w:sz w:val="28"/>
                <w:szCs w:val="28"/>
                <w:lang w:eastAsia="en-GB"/>
              </w:rPr>
              <w:tab/>
            </w:r>
            <w:r w:rsidR="00C163A9" w:rsidRPr="00C163A9">
              <w:rPr>
                <w:rStyle w:val="Hyperlink"/>
                <w:noProof/>
                <w:sz w:val="28"/>
                <w:szCs w:val="28"/>
              </w:rPr>
              <w:t>General Policy</w:t>
            </w:r>
            <w:r w:rsidR="00C163A9" w:rsidRPr="00C163A9">
              <w:rPr>
                <w:noProof/>
                <w:webHidden/>
                <w:sz w:val="28"/>
                <w:szCs w:val="28"/>
              </w:rPr>
              <w:tab/>
            </w:r>
            <w:r w:rsidR="00C163A9" w:rsidRPr="00C163A9">
              <w:rPr>
                <w:noProof/>
                <w:webHidden/>
                <w:sz w:val="28"/>
                <w:szCs w:val="28"/>
              </w:rPr>
              <w:fldChar w:fldCharType="begin"/>
            </w:r>
            <w:r w:rsidR="00C163A9" w:rsidRPr="00C163A9">
              <w:rPr>
                <w:noProof/>
                <w:webHidden/>
                <w:sz w:val="28"/>
                <w:szCs w:val="28"/>
              </w:rPr>
              <w:instrText xml:space="preserve"> PAGEREF _Toc69472390 \h </w:instrText>
            </w:r>
            <w:r w:rsidR="00C163A9" w:rsidRPr="00C163A9">
              <w:rPr>
                <w:noProof/>
                <w:webHidden/>
                <w:sz w:val="28"/>
                <w:szCs w:val="28"/>
              </w:rPr>
            </w:r>
            <w:r w:rsidR="00C163A9" w:rsidRPr="00C163A9">
              <w:rPr>
                <w:noProof/>
                <w:webHidden/>
                <w:sz w:val="28"/>
                <w:szCs w:val="28"/>
              </w:rPr>
              <w:fldChar w:fldCharType="separate"/>
            </w:r>
            <w:r w:rsidR="00C163A9" w:rsidRPr="00C163A9">
              <w:rPr>
                <w:noProof/>
                <w:webHidden/>
                <w:sz w:val="28"/>
                <w:szCs w:val="28"/>
              </w:rPr>
              <w:t>2</w:t>
            </w:r>
            <w:r w:rsidR="00C163A9" w:rsidRPr="00C163A9">
              <w:rPr>
                <w:noProof/>
                <w:webHidden/>
                <w:sz w:val="28"/>
                <w:szCs w:val="28"/>
              </w:rPr>
              <w:fldChar w:fldCharType="end"/>
            </w:r>
          </w:hyperlink>
        </w:p>
        <w:p w14:paraId="00318FA0" w14:textId="57668A32" w:rsidR="00C163A9" w:rsidRPr="00C163A9" w:rsidRDefault="00F23E5D" w:rsidP="00575787">
          <w:pPr>
            <w:pStyle w:val="TOC1"/>
            <w:tabs>
              <w:tab w:val="left" w:pos="440"/>
              <w:tab w:val="right" w:leader="dot" w:pos="9323"/>
            </w:tabs>
            <w:spacing w:after="0" w:line="600" w:lineRule="exact"/>
            <w:contextualSpacing/>
            <w:rPr>
              <w:rFonts w:asciiTheme="minorHAnsi" w:eastAsiaTheme="minorEastAsia" w:hAnsiTheme="minorHAnsi" w:cstheme="minorBidi"/>
              <w:noProof/>
              <w:sz w:val="28"/>
              <w:szCs w:val="28"/>
              <w:lang w:eastAsia="en-GB"/>
            </w:rPr>
          </w:pPr>
          <w:hyperlink w:anchor="_Toc69472391" w:history="1">
            <w:r w:rsidR="00C163A9" w:rsidRPr="00C163A9">
              <w:rPr>
                <w:rStyle w:val="Hyperlink"/>
                <w:noProof/>
                <w:sz w:val="28"/>
                <w:szCs w:val="28"/>
              </w:rPr>
              <w:t>2.</w:t>
            </w:r>
            <w:r w:rsidR="00C163A9" w:rsidRPr="00C163A9">
              <w:rPr>
                <w:rFonts w:asciiTheme="minorHAnsi" w:eastAsiaTheme="minorEastAsia" w:hAnsiTheme="minorHAnsi" w:cstheme="minorBidi"/>
                <w:noProof/>
                <w:sz w:val="28"/>
                <w:szCs w:val="28"/>
                <w:lang w:eastAsia="en-GB"/>
              </w:rPr>
              <w:tab/>
            </w:r>
            <w:r w:rsidR="00C163A9" w:rsidRPr="00C163A9">
              <w:rPr>
                <w:rStyle w:val="Hyperlink"/>
                <w:noProof/>
                <w:sz w:val="28"/>
                <w:szCs w:val="28"/>
              </w:rPr>
              <w:t>Applications</w:t>
            </w:r>
            <w:r w:rsidR="00C163A9" w:rsidRPr="00C163A9">
              <w:rPr>
                <w:noProof/>
                <w:webHidden/>
                <w:sz w:val="28"/>
                <w:szCs w:val="28"/>
              </w:rPr>
              <w:tab/>
            </w:r>
            <w:r w:rsidR="00C163A9" w:rsidRPr="00C163A9">
              <w:rPr>
                <w:noProof/>
                <w:webHidden/>
                <w:sz w:val="28"/>
                <w:szCs w:val="28"/>
              </w:rPr>
              <w:fldChar w:fldCharType="begin"/>
            </w:r>
            <w:r w:rsidR="00C163A9" w:rsidRPr="00C163A9">
              <w:rPr>
                <w:noProof/>
                <w:webHidden/>
                <w:sz w:val="28"/>
                <w:szCs w:val="28"/>
              </w:rPr>
              <w:instrText xml:space="preserve"> PAGEREF _Toc69472391 \h </w:instrText>
            </w:r>
            <w:r w:rsidR="00C163A9" w:rsidRPr="00C163A9">
              <w:rPr>
                <w:noProof/>
                <w:webHidden/>
                <w:sz w:val="28"/>
                <w:szCs w:val="28"/>
              </w:rPr>
            </w:r>
            <w:r w:rsidR="00C163A9" w:rsidRPr="00C163A9">
              <w:rPr>
                <w:noProof/>
                <w:webHidden/>
                <w:sz w:val="28"/>
                <w:szCs w:val="28"/>
              </w:rPr>
              <w:fldChar w:fldCharType="separate"/>
            </w:r>
            <w:r w:rsidR="00C163A9" w:rsidRPr="00C163A9">
              <w:rPr>
                <w:noProof/>
                <w:webHidden/>
                <w:sz w:val="28"/>
                <w:szCs w:val="28"/>
              </w:rPr>
              <w:t>2</w:t>
            </w:r>
            <w:r w:rsidR="00C163A9" w:rsidRPr="00C163A9">
              <w:rPr>
                <w:noProof/>
                <w:webHidden/>
                <w:sz w:val="28"/>
                <w:szCs w:val="28"/>
              </w:rPr>
              <w:fldChar w:fldCharType="end"/>
            </w:r>
          </w:hyperlink>
        </w:p>
        <w:p w14:paraId="085FA746" w14:textId="575D295D" w:rsidR="00C163A9" w:rsidRPr="00C163A9" w:rsidRDefault="00F23E5D" w:rsidP="00575787">
          <w:pPr>
            <w:pStyle w:val="TOC1"/>
            <w:tabs>
              <w:tab w:val="left" w:pos="440"/>
              <w:tab w:val="right" w:leader="dot" w:pos="9323"/>
            </w:tabs>
            <w:spacing w:after="0" w:line="600" w:lineRule="exact"/>
            <w:contextualSpacing/>
            <w:rPr>
              <w:rFonts w:asciiTheme="minorHAnsi" w:eastAsiaTheme="minorEastAsia" w:hAnsiTheme="minorHAnsi" w:cstheme="minorBidi"/>
              <w:noProof/>
              <w:sz w:val="28"/>
              <w:szCs w:val="28"/>
              <w:lang w:eastAsia="en-GB"/>
            </w:rPr>
          </w:pPr>
          <w:hyperlink w:anchor="_Toc69472392" w:history="1">
            <w:r w:rsidR="00C163A9" w:rsidRPr="00C163A9">
              <w:rPr>
                <w:rStyle w:val="Hyperlink"/>
                <w:noProof/>
                <w:sz w:val="28"/>
                <w:szCs w:val="28"/>
              </w:rPr>
              <w:t>3.</w:t>
            </w:r>
            <w:r w:rsidR="00C163A9" w:rsidRPr="00C163A9">
              <w:rPr>
                <w:rFonts w:asciiTheme="minorHAnsi" w:eastAsiaTheme="minorEastAsia" w:hAnsiTheme="minorHAnsi" w:cstheme="minorBidi"/>
                <w:noProof/>
                <w:sz w:val="28"/>
                <w:szCs w:val="28"/>
                <w:lang w:eastAsia="en-GB"/>
              </w:rPr>
              <w:tab/>
            </w:r>
            <w:r w:rsidR="00C163A9" w:rsidRPr="00C163A9">
              <w:rPr>
                <w:rStyle w:val="Hyperlink"/>
                <w:noProof/>
                <w:sz w:val="28"/>
                <w:szCs w:val="28"/>
              </w:rPr>
              <w:t>Admissions Criteria</w:t>
            </w:r>
            <w:r w:rsidR="00C163A9" w:rsidRPr="00C163A9">
              <w:rPr>
                <w:noProof/>
                <w:webHidden/>
                <w:sz w:val="28"/>
                <w:szCs w:val="28"/>
              </w:rPr>
              <w:tab/>
            </w:r>
            <w:r w:rsidR="00C163A9" w:rsidRPr="00C163A9">
              <w:rPr>
                <w:noProof/>
                <w:webHidden/>
                <w:sz w:val="28"/>
                <w:szCs w:val="28"/>
              </w:rPr>
              <w:fldChar w:fldCharType="begin"/>
            </w:r>
            <w:r w:rsidR="00C163A9" w:rsidRPr="00C163A9">
              <w:rPr>
                <w:noProof/>
                <w:webHidden/>
                <w:sz w:val="28"/>
                <w:szCs w:val="28"/>
              </w:rPr>
              <w:instrText xml:space="preserve"> PAGEREF _Toc69472392 \h </w:instrText>
            </w:r>
            <w:r w:rsidR="00C163A9" w:rsidRPr="00C163A9">
              <w:rPr>
                <w:noProof/>
                <w:webHidden/>
                <w:sz w:val="28"/>
                <w:szCs w:val="28"/>
              </w:rPr>
            </w:r>
            <w:r w:rsidR="00C163A9" w:rsidRPr="00C163A9">
              <w:rPr>
                <w:noProof/>
                <w:webHidden/>
                <w:sz w:val="28"/>
                <w:szCs w:val="28"/>
              </w:rPr>
              <w:fldChar w:fldCharType="separate"/>
            </w:r>
            <w:r w:rsidR="00C163A9" w:rsidRPr="00C163A9">
              <w:rPr>
                <w:noProof/>
                <w:webHidden/>
                <w:sz w:val="28"/>
                <w:szCs w:val="28"/>
              </w:rPr>
              <w:t>3</w:t>
            </w:r>
            <w:r w:rsidR="00C163A9" w:rsidRPr="00C163A9">
              <w:rPr>
                <w:noProof/>
                <w:webHidden/>
                <w:sz w:val="28"/>
                <w:szCs w:val="28"/>
              </w:rPr>
              <w:fldChar w:fldCharType="end"/>
            </w:r>
          </w:hyperlink>
        </w:p>
        <w:p w14:paraId="58A0DA1C" w14:textId="318D3759" w:rsidR="00C163A9" w:rsidRPr="00C163A9" w:rsidRDefault="00F23E5D" w:rsidP="00575787">
          <w:pPr>
            <w:pStyle w:val="TOC1"/>
            <w:tabs>
              <w:tab w:val="left" w:pos="440"/>
              <w:tab w:val="right" w:leader="dot" w:pos="9323"/>
            </w:tabs>
            <w:spacing w:after="0" w:line="600" w:lineRule="exact"/>
            <w:contextualSpacing/>
            <w:rPr>
              <w:rFonts w:asciiTheme="minorHAnsi" w:eastAsiaTheme="minorEastAsia" w:hAnsiTheme="minorHAnsi" w:cstheme="minorBidi"/>
              <w:noProof/>
              <w:sz w:val="28"/>
              <w:szCs w:val="28"/>
              <w:lang w:eastAsia="en-GB"/>
            </w:rPr>
          </w:pPr>
          <w:hyperlink w:anchor="_Toc69472393" w:history="1">
            <w:r w:rsidR="00C163A9" w:rsidRPr="00C163A9">
              <w:rPr>
                <w:rStyle w:val="Hyperlink"/>
                <w:noProof/>
                <w:sz w:val="28"/>
                <w:szCs w:val="28"/>
              </w:rPr>
              <w:t>4.</w:t>
            </w:r>
            <w:r w:rsidR="00C163A9" w:rsidRPr="00C163A9">
              <w:rPr>
                <w:rFonts w:asciiTheme="minorHAnsi" w:eastAsiaTheme="minorEastAsia" w:hAnsiTheme="minorHAnsi" w:cstheme="minorBidi"/>
                <w:noProof/>
                <w:sz w:val="28"/>
                <w:szCs w:val="28"/>
                <w:lang w:eastAsia="en-GB"/>
              </w:rPr>
              <w:tab/>
            </w:r>
            <w:r w:rsidR="00C163A9" w:rsidRPr="00C163A9">
              <w:rPr>
                <w:rStyle w:val="Hyperlink"/>
                <w:noProof/>
                <w:sz w:val="28"/>
                <w:szCs w:val="28"/>
              </w:rPr>
              <w:t>Verification of all Information</w:t>
            </w:r>
            <w:r w:rsidR="00C163A9" w:rsidRPr="00C163A9">
              <w:rPr>
                <w:noProof/>
                <w:webHidden/>
                <w:sz w:val="28"/>
                <w:szCs w:val="28"/>
              </w:rPr>
              <w:tab/>
            </w:r>
            <w:r w:rsidR="00C163A9" w:rsidRPr="00C163A9">
              <w:rPr>
                <w:noProof/>
                <w:webHidden/>
                <w:sz w:val="28"/>
                <w:szCs w:val="28"/>
              </w:rPr>
              <w:fldChar w:fldCharType="begin"/>
            </w:r>
            <w:r w:rsidR="00C163A9" w:rsidRPr="00C163A9">
              <w:rPr>
                <w:noProof/>
                <w:webHidden/>
                <w:sz w:val="28"/>
                <w:szCs w:val="28"/>
              </w:rPr>
              <w:instrText xml:space="preserve"> PAGEREF _Toc69472393 \h </w:instrText>
            </w:r>
            <w:r w:rsidR="00C163A9" w:rsidRPr="00C163A9">
              <w:rPr>
                <w:noProof/>
                <w:webHidden/>
                <w:sz w:val="28"/>
                <w:szCs w:val="28"/>
              </w:rPr>
            </w:r>
            <w:r w:rsidR="00C163A9" w:rsidRPr="00C163A9">
              <w:rPr>
                <w:noProof/>
                <w:webHidden/>
                <w:sz w:val="28"/>
                <w:szCs w:val="28"/>
              </w:rPr>
              <w:fldChar w:fldCharType="separate"/>
            </w:r>
            <w:r w:rsidR="00C163A9" w:rsidRPr="00C163A9">
              <w:rPr>
                <w:noProof/>
                <w:webHidden/>
                <w:sz w:val="28"/>
                <w:szCs w:val="28"/>
              </w:rPr>
              <w:t>3</w:t>
            </w:r>
            <w:r w:rsidR="00C163A9" w:rsidRPr="00C163A9">
              <w:rPr>
                <w:noProof/>
                <w:webHidden/>
                <w:sz w:val="28"/>
                <w:szCs w:val="28"/>
              </w:rPr>
              <w:fldChar w:fldCharType="end"/>
            </w:r>
          </w:hyperlink>
        </w:p>
        <w:p w14:paraId="2DDC366F" w14:textId="418AF2DE" w:rsidR="00C163A9" w:rsidRDefault="00F23E5D" w:rsidP="00575787">
          <w:pPr>
            <w:pStyle w:val="TOC1"/>
            <w:tabs>
              <w:tab w:val="left" w:pos="440"/>
              <w:tab w:val="right" w:leader="dot" w:pos="9323"/>
            </w:tabs>
            <w:spacing w:after="0" w:line="600" w:lineRule="exact"/>
            <w:contextualSpacing/>
            <w:rPr>
              <w:rFonts w:asciiTheme="minorHAnsi" w:eastAsiaTheme="minorEastAsia" w:hAnsiTheme="minorHAnsi" w:cstheme="minorBidi"/>
              <w:noProof/>
              <w:lang w:eastAsia="en-GB"/>
            </w:rPr>
          </w:pPr>
          <w:hyperlink w:anchor="_Toc69472394" w:history="1">
            <w:r w:rsidR="00C163A9" w:rsidRPr="00C163A9">
              <w:rPr>
                <w:rStyle w:val="Hyperlink"/>
                <w:noProof/>
                <w:sz w:val="28"/>
                <w:szCs w:val="28"/>
              </w:rPr>
              <w:t>5.</w:t>
            </w:r>
            <w:r w:rsidR="00C163A9" w:rsidRPr="00C163A9">
              <w:rPr>
                <w:rFonts w:asciiTheme="minorHAnsi" w:eastAsiaTheme="minorEastAsia" w:hAnsiTheme="minorHAnsi" w:cstheme="minorBidi"/>
                <w:noProof/>
                <w:sz w:val="28"/>
                <w:szCs w:val="28"/>
                <w:lang w:eastAsia="en-GB"/>
              </w:rPr>
              <w:tab/>
            </w:r>
            <w:r w:rsidR="00C163A9" w:rsidRPr="00C163A9">
              <w:rPr>
                <w:rStyle w:val="Hyperlink"/>
                <w:noProof/>
                <w:sz w:val="28"/>
                <w:szCs w:val="28"/>
              </w:rPr>
              <w:t>Application Form</w:t>
            </w:r>
            <w:r w:rsidR="00C163A9" w:rsidRPr="00C163A9">
              <w:rPr>
                <w:noProof/>
                <w:webHidden/>
                <w:sz w:val="28"/>
                <w:szCs w:val="28"/>
              </w:rPr>
              <w:tab/>
            </w:r>
            <w:r w:rsidR="00C163A9" w:rsidRPr="00C163A9">
              <w:rPr>
                <w:noProof/>
                <w:webHidden/>
                <w:sz w:val="28"/>
                <w:szCs w:val="28"/>
              </w:rPr>
              <w:fldChar w:fldCharType="begin"/>
            </w:r>
            <w:r w:rsidR="00C163A9" w:rsidRPr="00C163A9">
              <w:rPr>
                <w:noProof/>
                <w:webHidden/>
                <w:sz w:val="28"/>
                <w:szCs w:val="28"/>
              </w:rPr>
              <w:instrText xml:space="preserve"> PAGEREF _Toc69472394 \h </w:instrText>
            </w:r>
            <w:r w:rsidR="00C163A9" w:rsidRPr="00C163A9">
              <w:rPr>
                <w:noProof/>
                <w:webHidden/>
                <w:sz w:val="28"/>
                <w:szCs w:val="28"/>
              </w:rPr>
            </w:r>
            <w:r w:rsidR="00C163A9" w:rsidRPr="00C163A9">
              <w:rPr>
                <w:noProof/>
                <w:webHidden/>
                <w:sz w:val="28"/>
                <w:szCs w:val="28"/>
              </w:rPr>
              <w:fldChar w:fldCharType="separate"/>
            </w:r>
            <w:r w:rsidR="00C163A9" w:rsidRPr="00C163A9">
              <w:rPr>
                <w:noProof/>
                <w:webHidden/>
                <w:sz w:val="28"/>
                <w:szCs w:val="28"/>
              </w:rPr>
              <w:t>5</w:t>
            </w:r>
            <w:r w:rsidR="00C163A9" w:rsidRPr="00C163A9">
              <w:rPr>
                <w:noProof/>
                <w:webHidden/>
                <w:sz w:val="28"/>
                <w:szCs w:val="28"/>
              </w:rPr>
              <w:fldChar w:fldCharType="end"/>
            </w:r>
          </w:hyperlink>
        </w:p>
        <w:p w14:paraId="0AFFB331" w14:textId="77777777" w:rsidR="00575787" w:rsidRDefault="00015067" w:rsidP="00015067">
          <w:pPr>
            <w:rPr>
              <w:b/>
              <w:bCs/>
              <w:noProof/>
            </w:rPr>
          </w:pPr>
          <w:r>
            <w:rPr>
              <w:b/>
              <w:bCs/>
              <w:noProof/>
            </w:rPr>
            <w:fldChar w:fldCharType="end"/>
          </w:r>
        </w:p>
        <w:p w14:paraId="60485258" w14:textId="77777777" w:rsidR="00575787" w:rsidRDefault="00575787" w:rsidP="00015067">
          <w:pPr>
            <w:rPr>
              <w:b/>
              <w:bCs/>
              <w:noProof/>
            </w:rPr>
          </w:pPr>
        </w:p>
        <w:p w14:paraId="00265163" w14:textId="77777777" w:rsidR="00575787" w:rsidRDefault="00575787" w:rsidP="00015067">
          <w:pPr>
            <w:rPr>
              <w:b/>
              <w:bCs/>
              <w:noProof/>
            </w:rPr>
          </w:pPr>
        </w:p>
        <w:p w14:paraId="2610C1D6" w14:textId="518BED95" w:rsidR="00015067" w:rsidRDefault="00F23E5D" w:rsidP="00015067"/>
      </w:sdtContent>
    </w:sdt>
    <w:tbl>
      <w:tblPr>
        <w:tblW w:w="9032" w:type="dxa"/>
        <w:tblLayout w:type="fixed"/>
        <w:tblLook w:val="04A0" w:firstRow="1" w:lastRow="0" w:firstColumn="1" w:lastColumn="0" w:noHBand="0" w:noVBand="1"/>
      </w:tblPr>
      <w:tblGrid>
        <w:gridCol w:w="2405"/>
        <w:gridCol w:w="6627"/>
      </w:tblGrid>
      <w:tr w:rsidR="0074750C" w:rsidRPr="0074750C" w14:paraId="150C2764" w14:textId="77777777" w:rsidTr="009067CB">
        <w:tc>
          <w:tcPr>
            <w:tcW w:w="2405" w:type="dxa"/>
          </w:tcPr>
          <w:p w14:paraId="1EB626C5" w14:textId="5856D4F8" w:rsidR="0074750C" w:rsidRPr="009067CB" w:rsidRDefault="0074750C" w:rsidP="0009264F">
            <w:pPr>
              <w:spacing w:after="240" w:line="240" w:lineRule="auto"/>
              <w:jc w:val="right"/>
              <w:rPr>
                <w:sz w:val="26"/>
                <w:szCs w:val="26"/>
              </w:rPr>
            </w:pPr>
            <w:r w:rsidRPr="009067CB">
              <w:rPr>
                <w:rFonts w:cs="Calibri"/>
                <w:b/>
                <w:bCs/>
                <w:sz w:val="26"/>
                <w:szCs w:val="26"/>
              </w:rPr>
              <w:t xml:space="preserve">Purpose  </w:t>
            </w:r>
          </w:p>
        </w:tc>
        <w:tc>
          <w:tcPr>
            <w:tcW w:w="6627" w:type="dxa"/>
          </w:tcPr>
          <w:p w14:paraId="0E70B63E" w14:textId="08C7AB8C" w:rsidR="0074750C" w:rsidRPr="009067CB" w:rsidRDefault="0074750C" w:rsidP="009067CB">
            <w:pPr>
              <w:spacing w:after="240" w:line="240" w:lineRule="auto"/>
              <w:ind w:left="316"/>
              <w:jc w:val="both"/>
              <w:rPr>
                <w:color w:val="000000"/>
                <w:sz w:val="24"/>
                <w:szCs w:val="24"/>
              </w:rPr>
            </w:pPr>
            <w:r w:rsidRPr="009067CB">
              <w:rPr>
                <w:sz w:val="24"/>
                <w:szCs w:val="24"/>
              </w:rPr>
              <w:t>To provide information to prospective parents of the Admissions Criteria for students to the school after Year 8</w:t>
            </w:r>
          </w:p>
        </w:tc>
      </w:tr>
      <w:tr w:rsidR="0074750C" w:rsidRPr="0074750C" w14:paraId="3E99666C" w14:textId="77777777" w:rsidTr="009067CB">
        <w:tc>
          <w:tcPr>
            <w:tcW w:w="2405" w:type="dxa"/>
          </w:tcPr>
          <w:p w14:paraId="0E4FEA05" w14:textId="77777777" w:rsidR="0074750C" w:rsidRPr="009067CB" w:rsidRDefault="0074750C" w:rsidP="0009264F">
            <w:pPr>
              <w:spacing w:after="240" w:line="240" w:lineRule="auto"/>
              <w:jc w:val="right"/>
              <w:rPr>
                <w:sz w:val="26"/>
                <w:szCs w:val="26"/>
              </w:rPr>
            </w:pPr>
            <w:r w:rsidRPr="009067CB">
              <w:rPr>
                <w:rFonts w:cs="Calibri"/>
                <w:b/>
                <w:bCs/>
                <w:sz w:val="26"/>
                <w:szCs w:val="26"/>
              </w:rPr>
              <w:t>Next Review Date</w:t>
            </w:r>
          </w:p>
        </w:tc>
        <w:tc>
          <w:tcPr>
            <w:tcW w:w="6627" w:type="dxa"/>
          </w:tcPr>
          <w:p w14:paraId="2AD16842" w14:textId="35DA75CE" w:rsidR="0074750C" w:rsidRPr="0074750C" w:rsidRDefault="0074750C" w:rsidP="009067CB">
            <w:pPr>
              <w:spacing w:after="240" w:line="240" w:lineRule="auto"/>
              <w:ind w:left="316"/>
              <w:rPr>
                <w:sz w:val="24"/>
                <w:szCs w:val="24"/>
              </w:rPr>
            </w:pPr>
            <w:r>
              <w:rPr>
                <w:rFonts w:cs="Calibri"/>
                <w:sz w:val="24"/>
                <w:szCs w:val="24"/>
              </w:rPr>
              <w:t>April</w:t>
            </w:r>
            <w:r w:rsidRPr="0074750C">
              <w:rPr>
                <w:rFonts w:cs="Calibri"/>
                <w:sz w:val="24"/>
                <w:szCs w:val="24"/>
              </w:rPr>
              <w:t xml:space="preserve"> 202</w:t>
            </w:r>
            <w:r w:rsidR="006579AD">
              <w:rPr>
                <w:rFonts w:cs="Calibri"/>
                <w:sz w:val="24"/>
                <w:szCs w:val="24"/>
              </w:rPr>
              <w:t>4</w:t>
            </w:r>
          </w:p>
        </w:tc>
      </w:tr>
      <w:tr w:rsidR="0074750C" w:rsidRPr="0074750C" w14:paraId="242968F1" w14:textId="77777777" w:rsidTr="009067CB">
        <w:tc>
          <w:tcPr>
            <w:tcW w:w="2405" w:type="dxa"/>
          </w:tcPr>
          <w:p w14:paraId="61E125B7" w14:textId="77777777" w:rsidR="0074750C" w:rsidRPr="009067CB" w:rsidRDefault="0074750C" w:rsidP="0009264F">
            <w:pPr>
              <w:spacing w:after="240" w:line="240" w:lineRule="auto"/>
              <w:jc w:val="right"/>
              <w:rPr>
                <w:sz w:val="26"/>
                <w:szCs w:val="26"/>
              </w:rPr>
            </w:pPr>
            <w:r w:rsidRPr="009067CB">
              <w:rPr>
                <w:rFonts w:cs="Calibri"/>
                <w:b/>
                <w:bCs/>
                <w:sz w:val="26"/>
                <w:szCs w:val="26"/>
              </w:rPr>
              <w:t>Author</w:t>
            </w:r>
          </w:p>
        </w:tc>
        <w:tc>
          <w:tcPr>
            <w:tcW w:w="6627" w:type="dxa"/>
          </w:tcPr>
          <w:p w14:paraId="1570D1B2" w14:textId="77777777" w:rsidR="0074750C" w:rsidRPr="0074750C" w:rsidRDefault="0074750C" w:rsidP="009067CB">
            <w:pPr>
              <w:spacing w:after="240" w:line="240" w:lineRule="auto"/>
              <w:ind w:left="316"/>
              <w:rPr>
                <w:sz w:val="24"/>
                <w:szCs w:val="24"/>
              </w:rPr>
            </w:pPr>
            <w:r w:rsidRPr="0074750C">
              <w:rPr>
                <w:sz w:val="24"/>
                <w:szCs w:val="24"/>
              </w:rPr>
              <w:t>Senior Leadership Team</w:t>
            </w:r>
          </w:p>
        </w:tc>
      </w:tr>
      <w:tr w:rsidR="0074750C" w:rsidRPr="0074750C" w14:paraId="5B841887" w14:textId="77777777" w:rsidTr="009067CB">
        <w:tc>
          <w:tcPr>
            <w:tcW w:w="2405" w:type="dxa"/>
          </w:tcPr>
          <w:p w14:paraId="63AB9FC5" w14:textId="37A6D11D" w:rsidR="0074750C" w:rsidRPr="009067CB" w:rsidRDefault="0074750C" w:rsidP="0009264F">
            <w:pPr>
              <w:spacing w:after="240" w:line="240" w:lineRule="auto"/>
              <w:jc w:val="right"/>
              <w:rPr>
                <w:sz w:val="26"/>
                <w:szCs w:val="26"/>
              </w:rPr>
            </w:pPr>
            <w:r w:rsidRPr="009067CB">
              <w:rPr>
                <w:rFonts w:cs="Calibri"/>
                <w:b/>
                <w:bCs/>
                <w:sz w:val="26"/>
                <w:szCs w:val="26"/>
              </w:rPr>
              <w:t xml:space="preserve">Approved by Board of Governors (Date)  </w:t>
            </w:r>
          </w:p>
        </w:tc>
        <w:tc>
          <w:tcPr>
            <w:tcW w:w="6627" w:type="dxa"/>
          </w:tcPr>
          <w:p w14:paraId="4A1D2793" w14:textId="7194C5AF" w:rsidR="0074750C" w:rsidRPr="00D11BE5" w:rsidRDefault="00A1192B" w:rsidP="009067CB">
            <w:pPr>
              <w:spacing w:after="240" w:line="240" w:lineRule="auto"/>
              <w:ind w:left="316"/>
              <w:rPr>
                <w:sz w:val="24"/>
                <w:szCs w:val="24"/>
              </w:rPr>
            </w:pPr>
            <w:r>
              <w:rPr>
                <w:rFonts w:cs="Calibri"/>
                <w:bCs/>
                <w:sz w:val="24"/>
                <w:szCs w:val="24"/>
              </w:rPr>
              <w:t>June</w:t>
            </w:r>
            <w:bookmarkStart w:id="0" w:name="_GoBack"/>
            <w:bookmarkEnd w:id="0"/>
            <w:r w:rsidR="00E34BBD">
              <w:rPr>
                <w:rFonts w:cs="Calibri"/>
                <w:bCs/>
                <w:sz w:val="24"/>
                <w:szCs w:val="24"/>
              </w:rPr>
              <w:t xml:space="preserve"> </w:t>
            </w:r>
            <w:r w:rsidR="005C6A85" w:rsidRPr="0074750C">
              <w:rPr>
                <w:rFonts w:cs="Calibri"/>
                <w:bCs/>
                <w:sz w:val="24"/>
                <w:szCs w:val="24"/>
              </w:rPr>
              <w:t>20</w:t>
            </w:r>
            <w:r w:rsidR="005C6A85">
              <w:rPr>
                <w:rFonts w:cs="Calibri"/>
                <w:bCs/>
                <w:sz w:val="24"/>
                <w:szCs w:val="24"/>
              </w:rPr>
              <w:t>21</w:t>
            </w:r>
          </w:p>
        </w:tc>
      </w:tr>
    </w:tbl>
    <w:p w14:paraId="5ECF1840" w14:textId="6DE5D184" w:rsidR="0074750C" w:rsidRDefault="0074750C" w:rsidP="00C37DB0">
      <w:pPr>
        <w:spacing w:after="125" w:line="240" w:lineRule="auto"/>
        <w:ind w:right="-176"/>
        <w:jc w:val="center"/>
        <w:rPr>
          <w:b/>
          <w:sz w:val="28"/>
        </w:rPr>
      </w:pPr>
    </w:p>
    <w:p w14:paraId="24A3AB9B" w14:textId="35FB11BB" w:rsidR="00A36B19" w:rsidRDefault="00A36B19" w:rsidP="00C37DB0">
      <w:pPr>
        <w:spacing w:after="125" w:line="240" w:lineRule="auto"/>
        <w:ind w:right="-176"/>
        <w:jc w:val="center"/>
        <w:rPr>
          <w:b/>
          <w:sz w:val="28"/>
        </w:rPr>
      </w:pPr>
    </w:p>
    <w:p w14:paraId="7BE40427" w14:textId="75804879" w:rsidR="00A36B19" w:rsidRDefault="00A36B19" w:rsidP="00C37DB0">
      <w:pPr>
        <w:spacing w:after="125" w:line="240" w:lineRule="auto"/>
        <w:ind w:right="-176"/>
        <w:jc w:val="center"/>
        <w:rPr>
          <w:b/>
          <w:sz w:val="28"/>
        </w:rPr>
      </w:pPr>
    </w:p>
    <w:p w14:paraId="556930FC" w14:textId="3F890418" w:rsidR="00A36B19" w:rsidRDefault="00A36B19" w:rsidP="00C37DB0">
      <w:pPr>
        <w:spacing w:after="125" w:line="240" w:lineRule="auto"/>
        <w:ind w:right="-176"/>
        <w:jc w:val="center"/>
        <w:rPr>
          <w:b/>
          <w:sz w:val="28"/>
        </w:rPr>
      </w:pPr>
    </w:p>
    <w:p w14:paraId="066EF0AD" w14:textId="6913DC29" w:rsidR="00A36B19" w:rsidRDefault="00A36B19" w:rsidP="00C37DB0">
      <w:pPr>
        <w:spacing w:after="125" w:line="240" w:lineRule="auto"/>
        <w:ind w:right="-176"/>
        <w:jc w:val="center"/>
        <w:rPr>
          <w:b/>
          <w:sz w:val="28"/>
        </w:rPr>
      </w:pPr>
    </w:p>
    <w:p w14:paraId="39F1FD64" w14:textId="1392BFC5" w:rsidR="00A36B19" w:rsidRDefault="00A36B19" w:rsidP="00C37DB0">
      <w:pPr>
        <w:spacing w:after="125" w:line="240" w:lineRule="auto"/>
        <w:ind w:right="-176"/>
        <w:jc w:val="center"/>
        <w:rPr>
          <w:b/>
          <w:sz w:val="28"/>
        </w:rPr>
      </w:pPr>
    </w:p>
    <w:p w14:paraId="7FD3A541" w14:textId="7577B3C2" w:rsidR="00A36B19" w:rsidRDefault="00A36B19" w:rsidP="00C37DB0">
      <w:pPr>
        <w:spacing w:after="125" w:line="240" w:lineRule="auto"/>
        <w:ind w:right="-176"/>
        <w:jc w:val="center"/>
        <w:rPr>
          <w:b/>
          <w:sz w:val="28"/>
        </w:rPr>
      </w:pPr>
    </w:p>
    <w:p w14:paraId="3FA0ED2B" w14:textId="77777777" w:rsidR="00C37DB0" w:rsidRPr="00280BCB" w:rsidRDefault="00C37DB0" w:rsidP="00280BCB">
      <w:pPr>
        <w:pStyle w:val="Heading1"/>
        <w:numPr>
          <w:ilvl w:val="0"/>
          <w:numId w:val="34"/>
        </w:numPr>
      </w:pPr>
      <w:bookmarkStart w:id="1" w:name="_Toc69472390"/>
      <w:r w:rsidRPr="00280BCB">
        <w:lastRenderedPageBreak/>
        <w:t>General Policy</w:t>
      </w:r>
      <w:bookmarkEnd w:id="1"/>
    </w:p>
    <w:p w14:paraId="16F0942C" w14:textId="1FA3A8DE" w:rsidR="00373153" w:rsidRPr="004007A9" w:rsidRDefault="30687575" w:rsidP="004007A9">
      <w:pPr>
        <w:spacing w:after="0" w:line="400" w:lineRule="exact"/>
        <w:ind w:right="412"/>
        <w:jc w:val="both"/>
        <w:rPr>
          <w:rFonts w:asciiTheme="minorHAnsi" w:hAnsiTheme="minorHAnsi" w:cstheme="minorHAnsi"/>
          <w:sz w:val="24"/>
          <w:szCs w:val="24"/>
        </w:rPr>
      </w:pPr>
      <w:r w:rsidRPr="004007A9">
        <w:rPr>
          <w:rFonts w:asciiTheme="minorHAnsi" w:hAnsiTheme="minorHAnsi" w:cstheme="minorHAnsi"/>
          <w:sz w:val="24"/>
          <w:szCs w:val="24"/>
        </w:rPr>
        <w:t xml:space="preserve">The Christian Brothers' Grammar School, Omagh is a Catholic grammar school for boys.  This school wishes to accept boys who are academically suited for the type of education it offers and whose parents/guardians agree with the philosophy and aims of the school. The Board of Governors has delegated the responsibilities for the task of applying the criteria as indicated below to a Transfer Sub Committee, which includes the Principal. </w:t>
      </w:r>
    </w:p>
    <w:p w14:paraId="4D4F60E4" w14:textId="35CAD982" w:rsidR="00F646CC" w:rsidRPr="004007A9" w:rsidRDefault="30687575" w:rsidP="004007A9">
      <w:pPr>
        <w:spacing w:after="0" w:line="400" w:lineRule="exact"/>
        <w:ind w:left="-5" w:right="412" w:hanging="10"/>
        <w:jc w:val="both"/>
        <w:rPr>
          <w:rFonts w:asciiTheme="minorHAnsi" w:hAnsiTheme="minorHAnsi" w:cstheme="minorHAnsi"/>
          <w:sz w:val="24"/>
          <w:szCs w:val="24"/>
        </w:rPr>
      </w:pPr>
      <w:r w:rsidRPr="004007A9">
        <w:rPr>
          <w:rFonts w:asciiTheme="minorHAnsi" w:hAnsiTheme="minorHAnsi" w:cstheme="minorHAnsi"/>
          <w:sz w:val="24"/>
          <w:szCs w:val="24"/>
        </w:rPr>
        <w:t xml:space="preserve">The Board of Governors, having agreed to the criteria for admission, has delegated to the Years 9-12 Admissions Panel, consisting of the Principal and the Vice-Principals, the authority to decide which applicants shall be admitted to the school in accordance with the criteria and any appropriate statutory regulations issued by the Department of Education. Where the overall School Enrolment Number of 950 students is at risk of being exceeded, it is left to the Admissions Panel to decide which Year Groups shall have priority in the allocation of available places.  </w:t>
      </w:r>
    </w:p>
    <w:p w14:paraId="14980A83" w14:textId="77777777" w:rsidR="00F646CC" w:rsidRPr="004007A9" w:rsidRDefault="00F646CC" w:rsidP="004007A9">
      <w:pPr>
        <w:pStyle w:val="Default"/>
        <w:spacing w:line="400" w:lineRule="exact"/>
        <w:ind w:right="412"/>
        <w:jc w:val="both"/>
        <w:rPr>
          <w:rFonts w:asciiTheme="minorHAnsi" w:hAnsiTheme="minorHAnsi" w:cstheme="minorHAnsi"/>
          <w:color w:val="auto"/>
        </w:rPr>
      </w:pPr>
    </w:p>
    <w:p w14:paraId="3150573B" w14:textId="77777777" w:rsidR="00F646CC" w:rsidRPr="00280BCB" w:rsidRDefault="00F646CC" w:rsidP="00280BCB">
      <w:pPr>
        <w:pStyle w:val="Heading1"/>
        <w:numPr>
          <w:ilvl w:val="0"/>
          <w:numId w:val="34"/>
        </w:numPr>
      </w:pPr>
      <w:bookmarkStart w:id="2" w:name="_Toc69472391"/>
      <w:r w:rsidRPr="00280BCB">
        <w:t>Applications</w:t>
      </w:r>
      <w:bookmarkEnd w:id="2"/>
      <w:r w:rsidRPr="00280BCB">
        <w:t xml:space="preserve"> </w:t>
      </w:r>
    </w:p>
    <w:p w14:paraId="722F3591" w14:textId="5317579C" w:rsidR="00F646CC" w:rsidRPr="004007A9" w:rsidRDefault="00F646CC" w:rsidP="004007A9">
      <w:pPr>
        <w:spacing w:after="0" w:line="400" w:lineRule="exact"/>
        <w:ind w:left="-5" w:right="412" w:hanging="10"/>
        <w:jc w:val="both"/>
        <w:rPr>
          <w:rFonts w:asciiTheme="minorHAnsi" w:hAnsiTheme="minorHAnsi" w:cstheme="minorHAnsi"/>
          <w:sz w:val="24"/>
          <w:szCs w:val="24"/>
        </w:rPr>
      </w:pPr>
      <w:r w:rsidRPr="004007A9">
        <w:rPr>
          <w:rFonts w:asciiTheme="minorHAnsi" w:hAnsiTheme="minorHAnsi" w:cstheme="minorHAnsi"/>
          <w:sz w:val="24"/>
          <w:szCs w:val="24"/>
        </w:rPr>
        <w:t>Those wishin</w:t>
      </w:r>
      <w:r w:rsidR="00280383" w:rsidRPr="004007A9">
        <w:rPr>
          <w:rFonts w:asciiTheme="minorHAnsi" w:hAnsiTheme="minorHAnsi" w:cstheme="minorHAnsi"/>
          <w:sz w:val="24"/>
          <w:szCs w:val="24"/>
        </w:rPr>
        <w:t>g to apply for entry to Years 9</w:t>
      </w:r>
      <w:r w:rsidRPr="004007A9">
        <w:rPr>
          <w:rFonts w:asciiTheme="minorHAnsi" w:hAnsiTheme="minorHAnsi" w:cstheme="minorHAnsi"/>
          <w:sz w:val="24"/>
          <w:szCs w:val="24"/>
        </w:rPr>
        <w:t xml:space="preserve">-12 must make a formal application each year using the school’s Year 9 to 12 Admissions Application Form and provide the two most recent reports from their present and any previous schools. Full details, including the Year 9 to 12 Admissions Application Form, may be obtained by writing to the Principal’s Secretary. </w:t>
      </w:r>
    </w:p>
    <w:p w14:paraId="1826F24A" w14:textId="77777777" w:rsidR="00F646CC" w:rsidRPr="00F13899" w:rsidRDefault="00F646CC" w:rsidP="004007A9">
      <w:pPr>
        <w:spacing w:after="0" w:line="400" w:lineRule="exact"/>
        <w:ind w:right="412"/>
        <w:rPr>
          <w:rFonts w:asciiTheme="minorHAnsi" w:hAnsiTheme="minorHAnsi" w:cstheme="minorHAnsi"/>
          <w:sz w:val="12"/>
          <w:szCs w:val="12"/>
        </w:rPr>
      </w:pPr>
      <w:r w:rsidRPr="00F13899">
        <w:rPr>
          <w:rFonts w:asciiTheme="minorHAnsi" w:hAnsiTheme="minorHAnsi" w:cstheme="minorHAnsi"/>
          <w:b/>
          <w:sz w:val="20"/>
          <w:szCs w:val="20"/>
        </w:rPr>
        <w:t xml:space="preserve"> </w:t>
      </w:r>
    </w:p>
    <w:p w14:paraId="2929C90A" w14:textId="2A51D3E5" w:rsidR="00F646CC" w:rsidRPr="004007A9" w:rsidRDefault="00F646CC" w:rsidP="25FE5A32">
      <w:pPr>
        <w:spacing w:after="0" w:line="400" w:lineRule="exact"/>
        <w:ind w:left="-5" w:right="412" w:hanging="10"/>
        <w:rPr>
          <w:rFonts w:asciiTheme="minorHAnsi" w:hAnsiTheme="minorHAnsi" w:cstheme="minorBidi"/>
          <w:sz w:val="24"/>
          <w:szCs w:val="24"/>
        </w:rPr>
      </w:pPr>
      <w:r w:rsidRPr="25FE5A32">
        <w:rPr>
          <w:rFonts w:asciiTheme="minorHAnsi" w:hAnsiTheme="minorHAnsi" w:cstheme="minorBidi"/>
          <w:sz w:val="24"/>
          <w:szCs w:val="24"/>
        </w:rPr>
        <w:t xml:space="preserve">Applications for entry to the new academic year in September should be submitted to the School by </w:t>
      </w:r>
      <w:r w:rsidRPr="25FE5A32">
        <w:rPr>
          <w:rFonts w:asciiTheme="minorHAnsi" w:hAnsiTheme="minorHAnsi" w:cstheme="minorBidi"/>
          <w:b/>
          <w:bCs/>
          <w:sz w:val="24"/>
          <w:szCs w:val="24"/>
        </w:rPr>
        <w:t>2.00pm on 1</w:t>
      </w:r>
      <w:r w:rsidRPr="25FE5A32">
        <w:rPr>
          <w:rFonts w:asciiTheme="minorHAnsi" w:hAnsiTheme="minorHAnsi" w:cstheme="minorBidi"/>
          <w:b/>
          <w:bCs/>
          <w:sz w:val="24"/>
          <w:szCs w:val="24"/>
          <w:vertAlign w:val="superscript"/>
        </w:rPr>
        <w:t>st</w:t>
      </w:r>
      <w:r w:rsidRPr="25FE5A32">
        <w:rPr>
          <w:rFonts w:asciiTheme="minorHAnsi" w:hAnsiTheme="minorHAnsi" w:cstheme="minorBidi"/>
          <w:b/>
          <w:bCs/>
          <w:sz w:val="24"/>
          <w:szCs w:val="24"/>
        </w:rPr>
        <w:t xml:space="preserve"> </w:t>
      </w:r>
      <w:r w:rsidR="593FDE92" w:rsidRPr="25FE5A32">
        <w:rPr>
          <w:rFonts w:asciiTheme="minorHAnsi" w:hAnsiTheme="minorHAnsi" w:cstheme="minorBidi"/>
          <w:b/>
          <w:bCs/>
          <w:sz w:val="24"/>
          <w:szCs w:val="24"/>
        </w:rPr>
        <w:t>June</w:t>
      </w:r>
      <w:r w:rsidRPr="25FE5A32">
        <w:rPr>
          <w:rFonts w:asciiTheme="minorHAnsi" w:hAnsiTheme="minorHAnsi" w:cstheme="minorBidi"/>
          <w:b/>
          <w:bCs/>
          <w:sz w:val="24"/>
          <w:szCs w:val="24"/>
        </w:rPr>
        <w:t xml:space="preserve"> of the previous year</w:t>
      </w:r>
      <w:r w:rsidRPr="25FE5A32">
        <w:rPr>
          <w:rFonts w:asciiTheme="minorHAnsi" w:hAnsiTheme="minorHAnsi" w:cstheme="minorBidi"/>
          <w:sz w:val="24"/>
          <w:szCs w:val="24"/>
        </w:rPr>
        <w:t xml:space="preserve">.  Applications received by this deadline will be considered first for the forthcoming academic year. </w:t>
      </w:r>
    </w:p>
    <w:p w14:paraId="43125B66" w14:textId="77777777" w:rsidR="00F646CC" w:rsidRPr="004007A9" w:rsidRDefault="00F646CC" w:rsidP="004007A9">
      <w:pPr>
        <w:spacing w:after="0" w:line="400" w:lineRule="exact"/>
        <w:ind w:right="412"/>
        <w:rPr>
          <w:rFonts w:asciiTheme="minorHAnsi" w:hAnsiTheme="minorHAnsi" w:cstheme="minorHAnsi"/>
          <w:sz w:val="24"/>
          <w:szCs w:val="24"/>
        </w:rPr>
      </w:pPr>
      <w:r w:rsidRPr="004007A9">
        <w:rPr>
          <w:rFonts w:asciiTheme="minorHAnsi" w:hAnsiTheme="minorHAnsi" w:cstheme="minorHAnsi"/>
          <w:sz w:val="24"/>
          <w:szCs w:val="24"/>
        </w:rPr>
        <w:t xml:space="preserve"> </w:t>
      </w:r>
    </w:p>
    <w:p w14:paraId="236E0439" w14:textId="4774DC10" w:rsidR="00B47A8F" w:rsidRPr="004007A9" w:rsidRDefault="00F646CC" w:rsidP="25FE5A32">
      <w:pPr>
        <w:spacing w:after="0" w:line="400" w:lineRule="exact"/>
        <w:ind w:left="-5" w:right="412" w:hanging="10"/>
        <w:rPr>
          <w:rFonts w:asciiTheme="minorHAnsi" w:hAnsiTheme="minorHAnsi" w:cstheme="minorBidi"/>
          <w:b/>
          <w:bCs/>
          <w:sz w:val="24"/>
          <w:szCs w:val="24"/>
        </w:rPr>
      </w:pPr>
      <w:r w:rsidRPr="25FE5A32">
        <w:rPr>
          <w:rFonts w:asciiTheme="minorHAnsi" w:hAnsiTheme="minorHAnsi" w:cstheme="minorBidi"/>
          <w:b/>
          <w:bCs/>
          <w:sz w:val="24"/>
          <w:szCs w:val="24"/>
        </w:rPr>
        <w:t xml:space="preserve">Applications received on and after </w:t>
      </w:r>
      <w:r w:rsidR="00117F22" w:rsidRPr="25FE5A32">
        <w:rPr>
          <w:rFonts w:asciiTheme="minorHAnsi" w:hAnsiTheme="minorHAnsi" w:cstheme="minorBidi"/>
          <w:b/>
          <w:bCs/>
          <w:sz w:val="24"/>
          <w:szCs w:val="24"/>
        </w:rPr>
        <w:t>1</w:t>
      </w:r>
      <w:r w:rsidR="00117F22" w:rsidRPr="25FE5A32">
        <w:rPr>
          <w:rFonts w:asciiTheme="minorHAnsi" w:hAnsiTheme="minorHAnsi" w:cstheme="minorBidi"/>
          <w:b/>
          <w:bCs/>
          <w:sz w:val="24"/>
          <w:szCs w:val="24"/>
          <w:vertAlign w:val="superscript"/>
        </w:rPr>
        <w:t>st</w:t>
      </w:r>
      <w:r w:rsidR="00117F22" w:rsidRPr="25FE5A32">
        <w:rPr>
          <w:rFonts w:asciiTheme="minorHAnsi" w:hAnsiTheme="minorHAnsi" w:cstheme="minorBidi"/>
          <w:b/>
          <w:bCs/>
          <w:sz w:val="24"/>
          <w:szCs w:val="24"/>
        </w:rPr>
        <w:t xml:space="preserve"> </w:t>
      </w:r>
      <w:r w:rsidR="37A85F85" w:rsidRPr="25FE5A32">
        <w:rPr>
          <w:rFonts w:asciiTheme="minorHAnsi" w:hAnsiTheme="minorHAnsi" w:cstheme="minorBidi"/>
          <w:b/>
          <w:bCs/>
          <w:sz w:val="24"/>
          <w:szCs w:val="24"/>
        </w:rPr>
        <w:t>June</w:t>
      </w:r>
      <w:r w:rsidRPr="25FE5A32">
        <w:rPr>
          <w:rFonts w:asciiTheme="minorHAnsi" w:hAnsiTheme="minorHAnsi" w:cstheme="minorBidi"/>
          <w:b/>
          <w:bCs/>
          <w:sz w:val="24"/>
          <w:szCs w:val="24"/>
        </w:rPr>
        <w:t xml:space="preserve">: </w:t>
      </w:r>
    </w:p>
    <w:p w14:paraId="32493EEF" w14:textId="2AFF690E" w:rsidR="00F646CC" w:rsidRPr="004007A9" w:rsidRDefault="00F646CC" w:rsidP="004007A9">
      <w:pPr>
        <w:spacing w:after="0" w:line="400" w:lineRule="exact"/>
        <w:ind w:left="-5" w:right="412" w:hanging="10"/>
        <w:rPr>
          <w:rFonts w:asciiTheme="minorHAnsi" w:hAnsiTheme="minorHAnsi" w:cstheme="minorHAnsi"/>
          <w:sz w:val="24"/>
          <w:szCs w:val="24"/>
        </w:rPr>
      </w:pPr>
      <w:r w:rsidRPr="004007A9">
        <w:rPr>
          <w:rFonts w:asciiTheme="minorHAnsi" w:hAnsiTheme="minorHAnsi" w:cstheme="minorHAnsi"/>
          <w:sz w:val="24"/>
          <w:szCs w:val="24"/>
        </w:rPr>
        <w:t xml:space="preserve">In the event of places becoming available the same criteria will continue to be applied to new and unsuccessful applicants whose parents have informed the school in writing that they wish to keep their application open. </w:t>
      </w:r>
    </w:p>
    <w:p w14:paraId="01D9C3A7" w14:textId="29D0A1D7" w:rsidR="00F646CC" w:rsidRPr="004007A9" w:rsidRDefault="00F646CC" w:rsidP="00F13899">
      <w:pPr>
        <w:spacing w:after="0" w:line="400" w:lineRule="exact"/>
        <w:ind w:right="412"/>
        <w:rPr>
          <w:rFonts w:asciiTheme="minorHAnsi" w:hAnsiTheme="minorHAnsi" w:cstheme="minorHAnsi"/>
          <w:sz w:val="24"/>
          <w:szCs w:val="24"/>
        </w:rPr>
      </w:pPr>
      <w:r w:rsidRPr="004007A9">
        <w:rPr>
          <w:rFonts w:asciiTheme="minorHAnsi" w:hAnsiTheme="minorHAnsi" w:cstheme="minorHAnsi"/>
          <w:b/>
          <w:sz w:val="24"/>
          <w:szCs w:val="24"/>
        </w:rPr>
        <w:t xml:space="preserve"> </w:t>
      </w:r>
      <w:r w:rsidRPr="004007A9">
        <w:rPr>
          <w:rFonts w:asciiTheme="minorHAnsi" w:hAnsiTheme="minorHAnsi" w:cstheme="minorHAnsi"/>
          <w:sz w:val="24"/>
          <w:szCs w:val="24"/>
        </w:rPr>
        <w:t>An applicant will be considered</w:t>
      </w:r>
      <w:r w:rsidR="00117F22" w:rsidRPr="004007A9">
        <w:rPr>
          <w:rFonts w:asciiTheme="minorHAnsi" w:hAnsiTheme="minorHAnsi" w:cstheme="minorHAnsi"/>
          <w:sz w:val="24"/>
          <w:szCs w:val="24"/>
        </w:rPr>
        <w:t xml:space="preserve"> for admission to Years 9 -</w:t>
      </w:r>
      <w:r w:rsidRPr="004007A9">
        <w:rPr>
          <w:rFonts w:asciiTheme="minorHAnsi" w:hAnsiTheme="minorHAnsi" w:cstheme="minorHAnsi"/>
          <w:sz w:val="24"/>
          <w:szCs w:val="24"/>
        </w:rPr>
        <w:t xml:space="preserve">12 in the School provided that:  </w:t>
      </w:r>
    </w:p>
    <w:p w14:paraId="1A33A05B" w14:textId="52094F2C" w:rsidR="00F646CC" w:rsidRPr="004007A9" w:rsidRDefault="00117F22" w:rsidP="004007A9">
      <w:pPr>
        <w:pStyle w:val="ListParagraph"/>
        <w:numPr>
          <w:ilvl w:val="0"/>
          <w:numId w:val="24"/>
        </w:numPr>
        <w:spacing w:after="0" w:line="400" w:lineRule="exact"/>
        <w:ind w:right="412"/>
        <w:rPr>
          <w:rFonts w:asciiTheme="minorHAnsi" w:hAnsiTheme="minorHAnsi" w:cstheme="minorHAnsi"/>
          <w:sz w:val="24"/>
          <w:szCs w:val="24"/>
        </w:rPr>
      </w:pPr>
      <w:r w:rsidRPr="004007A9">
        <w:rPr>
          <w:rFonts w:asciiTheme="minorHAnsi" w:hAnsiTheme="minorHAnsi" w:cstheme="minorHAnsi"/>
          <w:sz w:val="24"/>
          <w:szCs w:val="24"/>
        </w:rPr>
        <w:t>He is</w:t>
      </w:r>
      <w:r w:rsidR="00F646CC" w:rsidRPr="004007A9">
        <w:rPr>
          <w:rFonts w:asciiTheme="minorHAnsi" w:hAnsiTheme="minorHAnsi" w:cstheme="minorHAnsi"/>
          <w:sz w:val="24"/>
          <w:szCs w:val="24"/>
        </w:rPr>
        <w:t xml:space="preserve"> domiciled in Northern Ireland at the time of their proposed admission;  </w:t>
      </w:r>
    </w:p>
    <w:p w14:paraId="499B8FDD" w14:textId="5B1DFD9D" w:rsidR="00F646CC" w:rsidRPr="004007A9" w:rsidRDefault="00B47A8F" w:rsidP="004007A9">
      <w:pPr>
        <w:pStyle w:val="ListParagraph"/>
        <w:numPr>
          <w:ilvl w:val="0"/>
          <w:numId w:val="24"/>
        </w:numPr>
        <w:spacing w:after="0" w:line="400" w:lineRule="exact"/>
        <w:ind w:right="412"/>
        <w:rPr>
          <w:rFonts w:asciiTheme="minorHAnsi" w:hAnsiTheme="minorHAnsi" w:cstheme="minorHAnsi"/>
          <w:sz w:val="24"/>
          <w:szCs w:val="24"/>
        </w:rPr>
      </w:pPr>
      <w:r w:rsidRPr="004007A9">
        <w:rPr>
          <w:rFonts w:asciiTheme="minorHAnsi" w:hAnsiTheme="minorHAnsi" w:cstheme="minorHAnsi"/>
          <w:sz w:val="24"/>
          <w:szCs w:val="24"/>
        </w:rPr>
        <w:t>H</w:t>
      </w:r>
      <w:r w:rsidR="00117F22" w:rsidRPr="004007A9">
        <w:rPr>
          <w:rFonts w:asciiTheme="minorHAnsi" w:hAnsiTheme="minorHAnsi" w:cstheme="minorHAnsi"/>
          <w:sz w:val="24"/>
          <w:szCs w:val="24"/>
        </w:rPr>
        <w:t>is</w:t>
      </w:r>
      <w:r w:rsidR="00F646CC" w:rsidRPr="004007A9">
        <w:rPr>
          <w:rFonts w:asciiTheme="minorHAnsi" w:hAnsiTheme="minorHAnsi" w:cstheme="minorHAnsi"/>
          <w:sz w:val="24"/>
          <w:szCs w:val="24"/>
        </w:rPr>
        <w:t xml:space="preserve"> admission would not cause the school to exceed its enrolment number;   </w:t>
      </w:r>
    </w:p>
    <w:p w14:paraId="21090AC9" w14:textId="06E160D6" w:rsidR="00F646CC" w:rsidRPr="004007A9" w:rsidRDefault="00B47A8F" w:rsidP="004007A9">
      <w:pPr>
        <w:pStyle w:val="ListParagraph"/>
        <w:numPr>
          <w:ilvl w:val="0"/>
          <w:numId w:val="24"/>
        </w:numPr>
        <w:spacing w:after="0" w:line="400" w:lineRule="exact"/>
        <w:ind w:right="412"/>
        <w:rPr>
          <w:rFonts w:asciiTheme="minorHAnsi" w:hAnsiTheme="minorHAnsi" w:cstheme="minorHAnsi"/>
          <w:sz w:val="24"/>
          <w:szCs w:val="24"/>
        </w:rPr>
      </w:pPr>
      <w:r w:rsidRPr="004007A9">
        <w:rPr>
          <w:rFonts w:asciiTheme="minorHAnsi" w:hAnsiTheme="minorHAnsi" w:cstheme="minorHAnsi"/>
          <w:sz w:val="24"/>
          <w:szCs w:val="24"/>
        </w:rPr>
        <w:t>H</w:t>
      </w:r>
      <w:r w:rsidR="00F646CC" w:rsidRPr="004007A9">
        <w:rPr>
          <w:rFonts w:asciiTheme="minorHAnsi" w:hAnsiTheme="minorHAnsi" w:cstheme="minorHAnsi"/>
          <w:sz w:val="24"/>
          <w:szCs w:val="24"/>
        </w:rPr>
        <w:t>is enrolment would not prejudice the efficient use of the school’s resources, e.g. that the student’s inclusion in a class would render the numbers in any subject taught to the class to be unacceptable o</w:t>
      </w:r>
      <w:r w:rsidR="00117F22" w:rsidRPr="004007A9">
        <w:rPr>
          <w:rFonts w:asciiTheme="minorHAnsi" w:hAnsiTheme="minorHAnsi" w:cstheme="minorHAnsi"/>
          <w:sz w:val="24"/>
          <w:szCs w:val="24"/>
        </w:rPr>
        <w:t xml:space="preserve">r a breach of </w:t>
      </w:r>
      <w:r w:rsidR="00F646CC" w:rsidRPr="004007A9">
        <w:rPr>
          <w:rFonts w:asciiTheme="minorHAnsi" w:hAnsiTheme="minorHAnsi" w:cstheme="minorHAnsi"/>
          <w:sz w:val="24"/>
          <w:szCs w:val="24"/>
        </w:rPr>
        <w:t xml:space="preserve">regulations; </w:t>
      </w:r>
    </w:p>
    <w:p w14:paraId="72EF7564" w14:textId="79136EBC" w:rsidR="00F646CC" w:rsidRPr="004007A9" w:rsidRDefault="00B47A8F" w:rsidP="004007A9">
      <w:pPr>
        <w:pStyle w:val="ListParagraph"/>
        <w:numPr>
          <w:ilvl w:val="0"/>
          <w:numId w:val="24"/>
        </w:numPr>
        <w:spacing w:after="0" w:line="400" w:lineRule="exact"/>
        <w:ind w:right="412"/>
        <w:rPr>
          <w:rFonts w:asciiTheme="minorHAnsi" w:hAnsiTheme="minorHAnsi" w:cstheme="minorHAnsi"/>
          <w:sz w:val="24"/>
          <w:szCs w:val="24"/>
        </w:rPr>
      </w:pPr>
      <w:r w:rsidRPr="004007A9">
        <w:rPr>
          <w:rFonts w:asciiTheme="minorHAnsi" w:hAnsiTheme="minorHAnsi" w:cstheme="minorHAnsi"/>
          <w:sz w:val="24"/>
          <w:szCs w:val="24"/>
        </w:rPr>
        <w:t>H</w:t>
      </w:r>
      <w:r w:rsidR="00117F22" w:rsidRPr="004007A9">
        <w:rPr>
          <w:rFonts w:asciiTheme="minorHAnsi" w:hAnsiTheme="minorHAnsi" w:cstheme="minorHAnsi"/>
          <w:sz w:val="24"/>
          <w:szCs w:val="24"/>
        </w:rPr>
        <w:t xml:space="preserve">is </w:t>
      </w:r>
      <w:r w:rsidR="00F646CC" w:rsidRPr="004007A9">
        <w:rPr>
          <w:rFonts w:asciiTheme="minorHAnsi" w:hAnsiTheme="minorHAnsi" w:cstheme="minorHAnsi"/>
          <w:sz w:val="24"/>
          <w:szCs w:val="24"/>
        </w:rPr>
        <w:t xml:space="preserve">curricular and timetable arrangements can be met by the School.  </w:t>
      </w:r>
    </w:p>
    <w:p w14:paraId="67777C41" w14:textId="77777777" w:rsidR="00F646CC" w:rsidRPr="004007A9" w:rsidRDefault="00F646CC" w:rsidP="004007A9">
      <w:pPr>
        <w:spacing w:after="0" w:line="400" w:lineRule="exact"/>
        <w:ind w:left="540" w:right="412"/>
        <w:rPr>
          <w:rFonts w:asciiTheme="minorHAnsi" w:hAnsiTheme="minorHAnsi" w:cstheme="minorHAnsi"/>
          <w:sz w:val="24"/>
          <w:szCs w:val="24"/>
        </w:rPr>
      </w:pPr>
      <w:r w:rsidRPr="004007A9">
        <w:rPr>
          <w:rFonts w:asciiTheme="minorHAnsi" w:hAnsiTheme="minorHAnsi" w:cstheme="minorHAnsi"/>
          <w:sz w:val="24"/>
          <w:szCs w:val="24"/>
        </w:rPr>
        <w:t xml:space="preserve"> </w:t>
      </w:r>
    </w:p>
    <w:p w14:paraId="757F6BCF" w14:textId="155255EC" w:rsidR="00F646CC" w:rsidRPr="00280BCB" w:rsidRDefault="004007A9" w:rsidP="00280BCB">
      <w:pPr>
        <w:pStyle w:val="Heading1"/>
        <w:numPr>
          <w:ilvl w:val="0"/>
          <w:numId w:val="34"/>
        </w:numPr>
      </w:pPr>
      <w:bookmarkStart w:id="3" w:name="_Toc69472392"/>
      <w:r w:rsidRPr="00280BCB">
        <w:lastRenderedPageBreak/>
        <w:t>Admissions Criteria</w:t>
      </w:r>
      <w:bookmarkEnd w:id="3"/>
    </w:p>
    <w:p w14:paraId="789F740F" w14:textId="17FF5B51" w:rsidR="001B7D53" w:rsidRPr="004007A9" w:rsidRDefault="001B7D53" w:rsidP="004007A9">
      <w:pPr>
        <w:pStyle w:val="Default"/>
        <w:spacing w:line="400" w:lineRule="exact"/>
        <w:ind w:right="412"/>
        <w:jc w:val="both"/>
        <w:rPr>
          <w:rFonts w:asciiTheme="minorHAnsi" w:hAnsiTheme="minorHAnsi" w:cstheme="minorHAnsi"/>
          <w:color w:val="auto"/>
        </w:rPr>
      </w:pPr>
      <w:r w:rsidRPr="004007A9">
        <w:rPr>
          <w:rFonts w:asciiTheme="minorHAnsi" w:hAnsiTheme="minorHAnsi" w:cstheme="minorHAnsi"/>
          <w:color w:val="auto"/>
        </w:rPr>
        <w:t xml:space="preserve">If the Admissions Number is exceeded by application of a particular criterion, then the </w:t>
      </w:r>
      <w:r w:rsidR="0097545D">
        <w:rPr>
          <w:rFonts w:asciiTheme="minorHAnsi" w:hAnsiTheme="minorHAnsi" w:cstheme="minorHAnsi"/>
          <w:color w:val="auto"/>
        </w:rPr>
        <w:t>following</w:t>
      </w:r>
      <w:r w:rsidRPr="004007A9">
        <w:rPr>
          <w:rFonts w:asciiTheme="minorHAnsi" w:hAnsiTheme="minorHAnsi" w:cstheme="minorHAnsi"/>
          <w:color w:val="auto"/>
        </w:rPr>
        <w:t xml:space="preserve"> criteria will be used, in turn, to reduce the number of children still being considered for places until the admissions number is reached. Preference will be given to: - </w:t>
      </w:r>
    </w:p>
    <w:p w14:paraId="62593FCB" w14:textId="77777777" w:rsidR="004007A9" w:rsidRPr="004007A9" w:rsidRDefault="004007A9" w:rsidP="004007A9">
      <w:pPr>
        <w:pStyle w:val="ListParagraph"/>
        <w:numPr>
          <w:ilvl w:val="0"/>
          <w:numId w:val="32"/>
        </w:numPr>
        <w:spacing w:after="0" w:line="400" w:lineRule="exact"/>
        <w:ind w:left="426"/>
        <w:rPr>
          <w:rFonts w:asciiTheme="minorHAnsi" w:hAnsiTheme="minorHAnsi" w:cstheme="minorHAnsi"/>
          <w:color w:val="000000"/>
          <w:sz w:val="24"/>
          <w:szCs w:val="24"/>
        </w:rPr>
      </w:pPr>
      <w:r w:rsidRPr="004007A9">
        <w:rPr>
          <w:rFonts w:asciiTheme="minorHAnsi" w:hAnsiTheme="minorHAnsi" w:cstheme="minorHAnsi"/>
          <w:color w:val="000000"/>
          <w:sz w:val="24"/>
          <w:szCs w:val="24"/>
        </w:rPr>
        <w:t>Boys with a brother who is currently a pupil or was a past pupil of the Christian Brothers’ Grammar School Omagh or has been selected for admission to the school in the coming school year.  </w:t>
      </w:r>
    </w:p>
    <w:p w14:paraId="14F13EB1" w14:textId="77777777" w:rsidR="004007A9" w:rsidRPr="004007A9" w:rsidRDefault="004007A9" w:rsidP="004007A9">
      <w:pPr>
        <w:pStyle w:val="ListParagraph"/>
        <w:numPr>
          <w:ilvl w:val="0"/>
          <w:numId w:val="32"/>
        </w:numPr>
        <w:spacing w:after="0" w:line="400" w:lineRule="exact"/>
        <w:ind w:left="426"/>
        <w:rPr>
          <w:rStyle w:val="Emphasis"/>
          <w:rFonts w:asciiTheme="minorHAnsi" w:hAnsiTheme="minorHAnsi" w:cstheme="minorHAnsi"/>
          <w:b w:val="0"/>
          <w:bCs w:val="0"/>
          <w:sz w:val="24"/>
          <w:szCs w:val="24"/>
        </w:rPr>
      </w:pPr>
      <w:r w:rsidRPr="004007A9">
        <w:rPr>
          <w:rFonts w:asciiTheme="minorHAnsi" w:hAnsiTheme="minorHAnsi" w:cstheme="minorHAnsi"/>
          <w:color w:val="000000"/>
          <w:sz w:val="24"/>
          <w:szCs w:val="24"/>
        </w:rPr>
        <w:t>Boys with a parent currently on the permanent staff of the Christian Brothers’ Grammar School Omagh or a member of the Board of Governors of the School. </w:t>
      </w:r>
    </w:p>
    <w:p w14:paraId="05FECE04" w14:textId="77777777" w:rsidR="004007A9" w:rsidRPr="004007A9" w:rsidRDefault="004007A9" w:rsidP="004007A9">
      <w:pPr>
        <w:pStyle w:val="ListParagraph"/>
        <w:numPr>
          <w:ilvl w:val="0"/>
          <w:numId w:val="32"/>
        </w:numPr>
        <w:spacing w:after="0" w:line="400" w:lineRule="exact"/>
        <w:ind w:left="426"/>
        <w:rPr>
          <w:rFonts w:asciiTheme="minorHAnsi" w:hAnsiTheme="minorHAnsi" w:cstheme="minorHAnsi"/>
          <w:sz w:val="24"/>
          <w:szCs w:val="24"/>
          <w:lang w:eastAsia="en-GB"/>
        </w:rPr>
      </w:pPr>
      <w:r w:rsidRPr="004007A9">
        <w:rPr>
          <w:rFonts w:asciiTheme="minorHAnsi" w:hAnsiTheme="minorHAnsi" w:cstheme="minorHAnsi"/>
          <w:color w:val="000000"/>
          <w:sz w:val="24"/>
          <w:szCs w:val="24"/>
        </w:rPr>
        <w:t>Boys who have a parent or grandparent who is a past pupil of the Christian Brothers’ Grammar School Omagh and where verifiable evidence has been submitted.  </w:t>
      </w:r>
    </w:p>
    <w:p w14:paraId="1B322E65" w14:textId="77777777" w:rsidR="004007A9" w:rsidRPr="004007A9" w:rsidRDefault="004007A9" w:rsidP="004007A9">
      <w:pPr>
        <w:pStyle w:val="ListParagraph"/>
        <w:numPr>
          <w:ilvl w:val="0"/>
          <w:numId w:val="32"/>
        </w:numPr>
        <w:spacing w:after="0" w:line="400" w:lineRule="exact"/>
        <w:ind w:left="426"/>
        <w:rPr>
          <w:rFonts w:asciiTheme="minorHAnsi" w:hAnsiTheme="minorHAnsi" w:cstheme="minorHAnsi"/>
          <w:sz w:val="24"/>
          <w:szCs w:val="24"/>
        </w:rPr>
      </w:pPr>
      <w:r w:rsidRPr="004007A9">
        <w:rPr>
          <w:rFonts w:asciiTheme="minorHAnsi" w:hAnsiTheme="minorHAnsi" w:cstheme="minorHAnsi"/>
          <w:color w:val="000000"/>
          <w:sz w:val="24"/>
          <w:szCs w:val="24"/>
        </w:rPr>
        <w:t>Boys who are from traditional feeder primary schools listed below. </w:t>
      </w:r>
    </w:p>
    <w:p w14:paraId="6F2AA258" w14:textId="77777777" w:rsidR="004007A9" w:rsidRPr="004007A9" w:rsidRDefault="004007A9" w:rsidP="004007A9">
      <w:pPr>
        <w:pStyle w:val="ListParagraph"/>
        <w:numPr>
          <w:ilvl w:val="0"/>
          <w:numId w:val="32"/>
        </w:numPr>
        <w:spacing w:after="0" w:line="400" w:lineRule="exact"/>
        <w:ind w:left="426"/>
        <w:rPr>
          <w:rFonts w:asciiTheme="minorHAnsi" w:hAnsiTheme="minorHAnsi" w:cstheme="minorHAnsi"/>
          <w:color w:val="000000"/>
          <w:sz w:val="24"/>
          <w:szCs w:val="24"/>
        </w:rPr>
      </w:pPr>
      <w:r w:rsidRPr="004007A9">
        <w:rPr>
          <w:rFonts w:asciiTheme="minorHAnsi" w:hAnsiTheme="minorHAnsi" w:cstheme="minorHAnsi"/>
          <w:color w:val="000000"/>
          <w:sz w:val="24"/>
          <w:szCs w:val="24"/>
        </w:rPr>
        <w:t>Boys who at the date of their application are the eldest of the family to be eligible to apply for admission to the school. </w:t>
      </w:r>
    </w:p>
    <w:p w14:paraId="51A2F903" w14:textId="3A56164D" w:rsidR="004007A9" w:rsidRPr="004007A9" w:rsidRDefault="004007A9" w:rsidP="004007A9">
      <w:pPr>
        <w:pStyle w:val="ListParagraph"/>
        <w:numPr>
          <w:ilvl w:val="0"/>
          <w:numId w:val="32"/>
        </w:numPr>
        <w:spacing w:after="0" w:line="400" w:lineRule="exact"/>
        <w:ind w:left="426"/>
        <w:rPr>
          <w:rFonts w:asciiTheme="minorHAnsi" w:hAnsiTheme="minorHAnsi" w:cstheme="minorHAnsi"/>
          <w:color w:val="000000"/>
          <w:sz w:val="24"/>
          <w:szCs w:val="24"/>
        </w:rPr>
      </w:pPr>
      <w:r w:rsidRPr="004007A9">
        <w:rPr>
          <w:rFonts w:asciiTheme="minorHAnsi" w:hAnsiTheme="minorHAnsi" w:cstheme="minorHAnsi"/>
          <w:color w:val="000000"/>
          <w:sz w:val="24"/>
          <w:szCs w:val="24"/>
        </w:rPr>
        <w:t xml:space="preserve">Boys who are entitled to Free School Meals. </w:t>
      </w:r>
      <w:r w:rsidRPr="004007A9">
        <w:rPr>
          <w:rFonts w:asciiTheme="minorHAnsi" w:hAnsiTheme="minorHAnsi" w:cstheme="minorHAnsi"/>
          <w:sz w:val="24"/>
          <w:szCs w:val="24"/>
        </w:rPr>
        <w:t xml:space="preserve"> “Entitled to Free School Meals” will mean applicants who are listed on the Education Authority register as entitled to Free School Meals.</w:t>
      </w:r>
      <w:r w:rsidR="00A26482">
        <w:rPr>
          <w:rFonts w:asciiTheme="minorHAnsi" w:hAnsiTheme="minorHAnsi" w:cstheme="minorHAnsi"/>
          <w:sz w:val="24"/>
          <w:szCs w:val="24"/>
        </w:rPr>
        <w:t xml:space="preserve"> (Parents will be required to provide </w:t>
      </w:r>
      <w:r w:rsidR="00962876">
        <w:rPr>
          <w:rFonts w:asciiTheme="minorHAnsi" w:hAnsiTheme="minorHAnsi" w:cstheme="minorHAnsi"/>
          <w:sz w:val="24"/>
          <w:szCs w:val="24"/>
        </w:rPr>
        <w:t>proof from EA)</w:t>
      </w:r>
      <w:r w:rsidRPr="004007A9">
        <w:rPr>
          <w:rFonts w:asciiTheme="minorHAnsi" w:hAnsiTheme="minorHAnsi" w:cstheme="minorHAnsi"/>
          <w:sz w:val="24"/>
          <w:szCs w:val="24"/>
        </w:rPr>
        <w:t xml:space="preserve"> </w:t>
      </w:r>
    </w:p>
    <w:p w14:paraId="7437C96B" w14:textId="77777777" w:rsidR="004007A9" w:rsidRPr="004007A9" w:rsidRDefault="004007A9" w:rsidP="004007A9">
      <w:pPr>
        <w:pStyle w:val="ListParagraph"/>
        <w:numPr>
          <w:ilvl w:val="0"/>
          <w:numId w:val="32"/>
        </w:numPr>
        <w:spacing w:after="0" w:line="400" w:lineRule="exact"/>
        <w:ind w:left="426"/>
        <w:rPr>
          <w:rFonts w:asciiTheme="minorHAnsi" w:hAnsiTheme="minorHAnsi" w:cstheme="minorHAnsi"/>
          <w:color w:val="000000"/>
          <w:sz w:val="24"/>
          <w:szCs w:val="24"/>
        </w:rPr>
      </w:pPr>
      <w:r w:rsidRPr="004007A9">
        <w:rPr>
          <w:rFonts w:asciiTheme="minorHAnsi" w:hAnsiTheme="minorHAnsi" w:cstheme="minorHAnsi"/>
          <w:color w:val="000000"/>
          <w:sz w:val="24"/>
          <w:szCs w:val="24"/>
        </w:rPr>
        <w:t>Boys ranked by date of birth as entered on the Birth Certificate with the eldest being admitted first.  </w:t>
      </w:r>
    </w:p>
    <w:p w14:paraId="1B370C34" w14:textId="77777777" w:rsidR="004007A9" w:rsidRPr="004007A9" w:rsidRDefault="004007A9" w:rsidP="004007A9">
      <w:pPr>
        <w:shd w:val="clear" w:color="auto" w:fill="FFFFFF"/>
        <w:spacing w:after="0" w:line="400" w:lineRule="exact"/>
        <w:ind w:left="426"/>
        <w:rPr>
          <w:rFonts w:asciiTheme="minorHAnsi" w:hAnsiTheme="minorHAnsi" w:cstheme="minorHAnsi"/>
          <w:sz w:val="24"/>
          <w:szCs w:val="24"/>
        </w:rPr>
      </w:pPr>
    </w:p>
    <w:p w14:paraId="29DBE3F5" w14:textId="77777777" w:rsidR="004007A9" w:rsidRPr="004007A9" w:rsidRDefault="004007A9" w:rsidP="004007A9">
      <w:pPr>
        <w:pStyle w:val="ListParagraph"/>
        <w:numPr>
          <w:ilvl w:val="0"/>
          <w:numId w:val="33"/>
        </w:numPr>
        <w:shd w:val="clear" w:color="auto" w:fill="FFFFFF"/>
        <w:spacing w:after="0" w:line="400" w:lineRule="exact"/>
        <w:ind w:left="426"/>
        <w:rPr>
          <w:rFonts w:asciiTheme="minorHAnsi" w:hAnsiTheme="minorHAnsi" w:cstheme="minorHAnsi"/>
          <w:sz w:val="24"/>
          <w:szCs w:val="24"/>
        </w:rPr>
      </w:pPr>
      <w:r w:rsidRPr="004007A9">
        <w:rPr>
          <w:rFonts w:asciiTheme="minorHAnsi" w:hAnsiTheme="minorHAnsi" w:cstheme="minorHAnsi"/>
          <w:sz w:val="24"/>
          <w:szCs w:val="24"/>
        </w:rPr>
        <w:t>If there are more boys who meet one of the above sub-criteria (1) to (8) than there are places available, then the remaining criteria will become sub-criteria and applied successively in the order set out until the final selection is completed.</w:t>
      </w:r>
    </w:p>
    <w:p w14:paraId="73C50944" w14:textId="77777777" w:rsidR="004007A9" w:rsidRPr="004007A9" w:rsidRDefault="004007A9" w:rsidP="004007A9">
      <w:pPr>
        <w:pStyle w:val="ListParagraph"/>
        <w:numPr>
          <w:ilvl w:val="0"/>
          <w:numId w:val="33"/>
        </w:numPr>
        <w:shd w:val="clear" w:color="auto" w:fill="FFFFFF"/>
        <w:spacing w:after="0" w:line="400" w:lineRule="exact"/>
        <w:ind w:left="426"/>
        <w:rPr>
          <w:rFonts w:asciiTheme="minorHAnsi" w:hAnsiTheme="minorHAnsi" w:cstheme="minorHAnsi"/>
          <w:color w:val="000000"/>
          <w:sz w:val="24"/>
          <w:szCs w:val="24"/>
        </w:rPr>
      </w:pPr>
      <w:r w:rsidRPr="004007A9">
        <w:rPr>
          <w:rFonts w:asciiTheme="minorHAnsi" w:hAnsiTheme="minorHAnsi" w:cstheme="minorHAnsi"/>
          <w:sz w:val="24"/>
          <w:szCs w:val="24"/>
        </w:rPr>
        <w:t>In the event of two or more boys having the same date of birth and thereby qualifying for the last place(s), the boys will be ranked by alphabetical order of surname and then forenames as listed on the birth certificate.</w:t>
      </w:r>
    </w:p>
    <w:p w14:paraId="690158AE" w14:textId="4DACBB78" w:rsidR="004007A9" w:rsidRDefault="004007A9" w:rsidP="003C0353">
      <w:pPr>
        <w:pStyle w:val="ListParagraph"/>
        <w:numPr>
          <w:ilvl w:val="0"/>
          <w:numId w:val="33"/>
        </w:numPr>
        <w:shd w:val="clear" w:color="auto" w:fill="FFFFFF"/>
        <w:spacing w:after="0" w:line="400" w:lineRule="exact"/>
        <w:ind w:left="425" w:hanging="357"/>
        <w:rPr>
          <w:rFonts w:asciiTheme="minorHAnsi" w:hAnsiTheme="minorHAnsi" w:cstheme="minorHAnsi"/>
          <w:sz w:val="24"/>
          <w:szCs w:val="24"/>
        </w:rPr>
      </w:pPr>
      <w:r w:rsidRPr="004007A9">
        <w:rPr>
          <w:rFonts w:asciiTheme="minorHAnsi" w:hAnsiTheme="minorHAnsi" w:cstheme="minorHAnsi"/>
          <w:sz w:val="24"/>
          <w:szCs w:val="24"/>
        </w:rPr>
        <w:t>If following this procedure, there are still two or more boys with the same surname and forenames as appear on their birth certificates then applicants will be admitted by Computerised Random Selection. </w:t>
      </w:r>
    </w:p>
    <w:p w14:paraId="76A0C5EE" w14:textId="111E9136" w:rsidR="003C0353" w:rsidRDefault="003C0353" w:rsidP="003C0353">
      <w:pPr>
        <w:shd w:val="clear" w:color="auto" w:fill="FFFFFF"/>
        <w:spacing w:after="0" w:line="400" w:lineRule="exact"/>
        <w:rPr>
          <w:rFonts w:asciiTheme="minorHAnsi" w:hAnsiTheme="minorHAnsi" w:cstheme="minorHAnsi"/>
          <w:sz w:val="24"/>
          <w:szCs w:val="24"/>
        </w:rPr>
      </w:pPr>
    </w:p>
    <w:p w14:paraId="5CB59038" w14:textId="2D50355C" w:rsidR="003C0353" w:rsidRDefault="003C0353" w:rsidP="003C0353">
      <w:pPr>
        <w:shd w:val="clear" w:color="auto" w:fill="FFFFFF"/>
        <w:spacing w:after="0" w:line="400" w:lineRule="exact"/>
        <w:rPr>
          <w:rFonts w:asciiTheme="minorHAnsi" w:hAnsiTheme="minorHAnsi" w:cstheme="minorHAnsi"/>
          <w:sz w:val="24"/>
          <w:szCs w:val="24"/>
        </w:rPr>
      </w:pPr>
    </w:p>
    <w:p w14:paraId="7342C932" w14:textId="77777777" w:rsidR="003C0353" w:rsidRPr="003C0353" w:rsidRDefault="003C0353" w:rsidP="003C0353">
      <w:pPr>
        <w:pStyle w:val="Heading1"/>
        <w:numPr>
          <w:ilvl w:val="0"/>
          <w:numId w:val="34"/>
        </w:numPr>
      </w:pPr>
      <w:bookmarkStart w:id="4" w:name="_Toc69472393"/>
      <w:r w:rsidRPr="003C0353">
        <w:t>Verification of all Information</w:t>
      </w:r>
      <w:bookmarkEnd w:id="4"/>
      <w:r w:rsidRPr="003C0353">
        <w:t xml:space="preserve">  </w:t>
      </w:r>
    </w:p>
    <w:p w14:paraId="642D7222" w14:textId="29FA1115" w:rsidR="003C0353" w:rsidRPr="003C0353" w:rsidRDefault="003C0353" w:rsidP="003C0353">
      <w:pPr>
        <w:spacing w:after="0" w:line="400" w:lineRule="exact"/>
        <w:ind w:left="426"/>
        <w:rPr>
          <w:rFonts w:asciiTheme="minorHAnsi" w:hAnsiTheme="minorHAnsi" w:cstheme="minorHAnsi"/>
          <w:sz w:val="24"/>
          <w:szCs w:val="28"/>
        </w:rPr>
      </w:pPr>
      <w:r w:rsidRPr="003C0353">
        <w:rPr>
          <w:rFonts w:asciiTheme="minorHAnsi" w:hAnsiTheme="minorHAnsi" w:cstheme="minorHAnsi"/>
          <w:sz w:val="24"/>
          <w:szCs w:val="28"/>
        </w:rPr>
        <w:t xml:space="preserve">The Board of Governors reserves the right to require such supplementary evidence as it may determine to support or verify information </w:t>
      </w:r>
      <w:r w:rsidR="00C012E1">
        <w:rPr>
          <w:rFonts w:asciiTheme="minorHAnsi" w:hAnsiTheme="minorHAnsi" w:cstheme="minorHAnsi"/>
          <w:sz w:val="24"/>
          <w:szCs w:val="28"/>
        </w:rPr>
        <w:t>provided during application</w:t>
      </w:r>
      <w:r w:rsidRPr="003C0353">
        <w:rPr>
          <w:rFonts w:asciiTheme="minorHAnsi" w:hAnsiTheme="minorHAnsi" w:cstheme="minorHAnsi"/>
          <w:sz w:val="24"/>
          <w:szCs w:val="28"/>
        </w:rPr>
        <w:t xml:space="preserve">.  For verification purposes original documents are required and not photocopies.   </w:t>
      </w:r>
    </w:p>
    <w:p w14:paraId="3E805CA4" w14:textId="77777777" w:rsidR="003C0353" w:rsidRPr="003C0353" w:rsidRDefault="003C0353" w:rsidP="003C0353">
      <w:pPr>
        <w:spacing w:after="0" w:line="400" w:lineRule="exact"/>
        <w:ind w:left="426"/>
        <w:rPr>
          <w:rFonts w:asciiTheme="minorHAnsi" w:hAnsiTheme="minorHAnsi" w:cstheme="minorHAnsi"/>
          <w:sz w:val="24"/>
          <w:szCs w:val="28"/>
        </w:rPr>
      </w:pPr>
    </w:p>
    <w:p w14:paraId="5D6ED4B2" w14:textId="77777777" w:rsidR="003C0353" w:rsidRPr="003C0353" w:rsidRDefault="003C0353" w:rsidP="003C0353">
      <w:pPr>
        <w:spacing w:after="0" w:line="400" w:lineRule="exact"/>
        <w:ind w:left="426"/>
        <w:rPr>
          <w:rFonts w:asciiTheme="minorHAnsi" w:hAnsiTheme="minorHAnsi" w:cstheme="minorHAnsi"/>
          <w:sz w:val="24"/>
          <w:szCs w:val="28"/>
        </w:rPr>
      </w:pPr>
      <w:r w:rsidRPr="003C0353">
        <w:rPr>
          <w:rFonts w:asciiTheme="minorHAnsi" w:hAnsiTheme="minorHAnsi" w:cstheme="minorHAnsi"/>
          <w:spacing w:val="-6"/>
          <w:sz w:val="24"/>
          <w:szCs w:val="28"/>
        </w:rPr>
        <w:lastRenderedPageBreak/>
        <w:t xml:space="preserve">The provision of false or incorrect information or the failure to provide any further requested verifying documents within a deadline set by the Christian Brothers’ Grammar School will result in either the withdrawal of a place or the inability of the school to offer a place. </w:t>
      </w:r>
    </w:p>
    <w:p w14:paraId="7FE297B0" w14:textId="77777777" w:rsidR="003C0353" w:rsidRPr="003C0353" w:rsidRDefault="003C0353" w:rsidP="003C0353">
      <w:pPr>
        <w:spacing w:after="0" w:line="400" w:lineRule="exact"/>
        <w:ind w:left="426"/>
        <w:rPr>
          <w:rFonts w:asciiTheme="minorHAnsi" w:hAnsiTheme="minorHAnsi" w:cstheme="minorHAnsi"/>
          <w:spacing w:val="-6"/>
          <w:sz w:val="24"/>
          <w:szCs w:val="28"/>
        </w:rPr>
      </w:pPr>
    </w:p>
    <w:p w14:paraId="32E231C6" w14:textId="77777777" w:rsidR="003C0353" w:rsidRPr="003C0353" w:rsidRDefault="003C0353" w:rsidP="003C0353">
      <w:pPr>
        <w:spacing w:after="0" w:line="400" w:lineRule="exact"/>
        <w:ind w:left="426"/>
        <w:rPr>
          <w:rFonts w:asciiTheme="minorHAnsi" w:hAnsiTheme="minorHAnsi" w:cstheme="minorHAnsi"/>
          <w:sz w:val="24"/>
          <w:szCs w:val="28"/>
        </w:rPr>
      </w:pPr>
      <w:r w:rsidRPr="003C0353">
        <w:rPr>
          <w:rFonts w:asciiTheme="minorHAnsi" w:hAnsiTheme="minorHAnsi" w:cstheme="minorHAnsi"/>
          <w:bCs/>
          <w:sz w:val="24"/>
          <w:szCs w:val="28"/>
        </w:rPr>
        <w:t xml:space="preserve"> It is the responsibility of parents/guardians to ensure that: </w:t>
      </w:r>
    </w:p>
    <w:p w14:paraId="2A9C5611" w14:textId="1D8266B3" w:rsidR="003C0353" w:rsidRPr="003C0353" w:rsidRDefault="003C0353" w:rsidP="00821D38">
      <w:pPr>
        <w:pStyle w:val="ListParagraph"/>
        <w:numPr>
          <w:ilvl w:val="0"/>
          <w:numId w:val="35"/>
        </w:numPr>
        <w:spacing w:after="0" w:line="400" w:lineRule="exact"/>
        <w:ind w:left="1134"/>
        <w:rPr>
          <w:rFonts w:asciiTheme="minorHAnsi" w:hAnsiTheme="minorHAnsi" w:cstheme="minorHAnsi"/>
          <w:bCs/>
          <w:sz w:val="24"/>
          <w:szCs w:val="28"/>
        </w:rPr>
      </w:pPr>
      <w:r w:rsidRPr="003C0353">
        <w:rPr>
          <w:rFonts w:asciiTheme="minorHAnsi" w:hAnsiTheme="minorHAnsi" w:cstheme="minorHAnsi"/>
          <w:sz w:val="24"/>
          <w:szCs w:val="28"/>
        </w:rPr>
        <w:t xml:space="preserve">The Application and other necessary documentation </w:t>
      </w:r>
      <w:proofErr w:type="gramStart"/>
      <w:r w:rsidRPr="003C0353">
        <w:rPr>
          <w:rFonts w:asciiTheme="minorHAnsi" w:hAnsiTheme="minorHAnsi" w:cstheme="minorHAnsi"/>
          <w:sz w:val="24"/>
          <w:szCs w:val="28"/>
        </w:rPr>
        <w:t>is</w:t>
      </w:r>
      <w:proofErr w:type="gramEnd"/>
      <w:r w:rsidRPr="003C0353">
        <w:rPr>
          <w:rFonts w:asciiTheme="minorHAnsi" w:hAnsiTheme="minorHAnsi" w:cstheme="minorHAnsi"/>
          <w:sz w:val="24"/>
          <w:szCs w:val="28"/>
        </w:rPr>
        <w:t xml:space="preserve"> correctly completed.</w:t>
      </w:r>
    </w:p>
    <w:p w14:paraId="41C22DBD" w14:textId="77777777" w:rsidR="003C0353" w:rsidRPr="003C0353" w:rsidRDefault="003C0353" w:rsidP="00821D38">
      <w:pPr>
        <w:pStyle w:val="ListParagraph"/>
        <w:numPr>
          <w:ilvl w:val="0"/>
          <w:numId w:val="35"/>
        </w:numPr>
        <w:spacing w:after="0" w:line="400" w:lineRule="exact"/>
        <w:ind w:left="1134"/>
        <w:rPr>
          <w:rFonts w:asciiTheme="minorHAnsi" w:hAnsiTheme="minorHAnsi" w:cstheme="minorHAnsi"/>
          <w:bCs/>
          <w:sz w:val="24"/>
          <w:szCs w:val="28"/>
        </w:rPr>
      </w:pPr>
      <w:r w:rsidRPr="003C0353">
        <w:rPr>
          <w:rFonts w:asciiTheme="minorHAnsi" w:hAnsiTheme="minorHAnsi" w:cstheme="minorHAnsi"/>
          <w:sz w:val="24"/>
          <w:szCs w:val="28"/>
        </w:rPr>
        <w:t>The provision of any verification documents required is the responsibility of the parents/ guardians of the child and should be provided within specified deadlines.</w:t>
      </w:r>
    </w:p>
    <w:p w14:paraId="51618A5E" w14:textId="158736C7" w:rsidR="003C0353" w:rsidRPr="003C0353" w:rsidRDefault="003C0353" w:rsidP="003C0353">
      <w:pPr>
        <w:spacing w:after="0" w:line="400" w:lineRule="exact"/>
        <w:ind w:left="426"/>
        <w:rPr>
          <w:rFonts w:asciiTheme="minorHAnsi" w:hAnsiTheme="minorHAnsi" w:cstheme="minorHAnsi"/>
          <w:b/>
          <w:sz w:val="24"/>
          <w:szCs w:val="28"/>
        </w:rPr>
      </w:pPr>
      <w:r w:rsidRPr="003C0353">
        <w:rPr>
          <w:rFonts w:asciiTheme="minorHAnsi" w:hAnsiTheme="minorHAnsi" w:cstheme="minorHAnsi"/>
          <w:b/>
          <w:sz w:val="24"/>
          <w:szCs w:val="28"/>
        </w:rPr>
        <w:t xml:space="preserve">Failure to ensure that this occurs may lead the application not being considered by the Board of Governors and/or the withdrawal of a place in the school.  </w:t>
      </w:r>
    </w:p>
    <w:p w14:paraId="260628C4" w14:textId="77777777" w:rsidR="003C0353" w:rsidRDefault="003C0353" w:rsidP="003C0353">
      <w:pPr>
        <w:spacing w:after="0" w:line="240" w:lineRule="auto"/>
        <w:ind w:left="-284"/>
        <w:rPr>
          <w:rFonts w:asciiTheme="minorHAnsi" w:hAnsiTheme="minorHAnsi" w:cstheme="minorHAnsi"/>
          <w:b/>
          <w:szCs w:val="24"/>
        </w:rPr>
      </w:pPr>
      <w:r w:rsidRPr="009E42AB">
        <w:rPr>
          <w:rFonts w:asciiTheme="minorHAnsi" w:hAnsiTheme="minorHAnsi" w:cstheme="minorHAnsi"/>
          <w:b/>
          <w:szCs w:val="24"/>
        </w:rPr>
        <w:t xml:space="preserve"> </w:t>
      </w:r>
    </w:p>
    <w:p w14:paraId="791BE71B" w14:textId="4299F09D" w:rsidR="003C0353" w:rsidRDefault="003C0353" w:rsidP="003C0353">
      <w:pPr>
        <w:shd w:val="clear" w:color="auto" w:fill="FFFFFF"/>
        <w:spacing w:after="0" w:line="400" w:lineRule="exact"/>
        <w:rPr>
          <w:rFonts w:asciiTheme="minorHAnsi" w:hAnsiTheme="minorHAnsi" w:cstheme="minorHAnsi"/>
          <w:sz w:val="24"/>
          <w:szCs w:val="24"/>
        </w:rPr>
      </w:pPr>
    </w:p>
    <w:p w14:paraId="26B09692" w14:textId="7F4D379F" w:rsidR="003C0353" w:rsidRDefault="003C0353" w:rsidP="003C0353">
      <w:pPr>
        <w:shd w:val="clear" w:color="auto" w:fill="FFFFFF"/>
        <w:spacing w:after="0" w:line="400" w:lineRule="exact"/>
        <w:rPr>
          <w:rFonts w:asciiTheme="minorHAnsi" w:hAnsiTheme="minorHAnsi" w:cstheme="minorHAnsi"/>
          <w:sz w:val="24"/>
          <w:szCs w:val="24"/>
        </w:rPr>
      </w:pPr>
    </w:p>
    <w:p w14:paraId="505BCBF7" w14:textId="6CACB0A6" w:rsidR="00C163A9" w:rsidRDefault="00C163A9" w:rsidP="003C0353">
      <w:pPr>
        <w:shd w:val="clear" w:color="auto" w:fill="FFFFFF"/>
        <w:spacing w:after="0" w:line="400" w:lineRule="exact"/>
        <w:rPr>
          <w:rFonts w:asciiTheme="minorHAnsi" w:hAnsiTheme="minorHAnsi" w:cstheme="minorHAnsi"/>
          <w:sz w:val="24"/>
          <w:szCs w:val="24"/>
        </w:rPr>
      </w:pPr>
    </w:p>
    <w:p w14:paraId="3801BC0D" w14:textId="3598205B" w:rsidR="00C163A9" w:rsidRDefault="00C163A9" w:rsidP="003C0353">
      <w:pPr>
        <w:shd w:val="clear" w:color="auto" w:fill="FFFFFF"/>
        <w:spacing w:after="0" w:line="400" w:lineRule="exact"/>
        <w:rPr>
          <w:rFonts w:asciiTheme="minorHAnsi" w:hAnsiTheme="minorHAnsi" w:cstheme="minorHAnsi"/>
          <w:sz w:val="24"/>
          <w:szCs w:val="24"/>
        </w:rPr>
      </w:pPr>
    </w:p>
    <w:p w14:paraId="281E1089" w14:textId="246D2A91" w:rsidR="00C163A9" w:rsidRDefault="00C163A9" w:rsidP="003C0353">
      <w:pPr>
        <w:shd w:val="clear" w:color="auto" w:fill="FFFFFF"/>
        <w:spacing w:after="0" w:line="400" w:lineRule="exact"/>
        <w:rPr>
          <w:rFonts w:asciiTheme="minorHAnsi" w:hAnsiTheme="minorHAnsi" w:cstheme="minorHAnsi"/>
          <w:sz w:val="24"/>
          <w:szCs w:val="24"/>
        </w:rPr>
      </w:pPr>
    </w:p>
    <w:p w14:paraId="0B06CB81" w14:textId="1EB9CAA3" w:rsidR="00C163A9" w:rsidRDefault="00C163A9" w:rsidP="003C0353">
      <w:pPr>
        <w:shd w:val="clear" w:color="auto" w:fill="FFFFFF"/>
        <w:spacing w:after="0" w:line="400" w:lineRule="exact"/>
        <w:rPr>
          <w:rFonts w:asciiTheme="minorHAnsi" w:hAnsiTheme="minorHAnsi" w:cstheme="minorHAnsi"/>
          <w:sz w:val="24"/>
          <w:szCs w:val="24"/>
        </w:rPr>
      </w:pPr>
    </w:p>
    <w:p w14:paraId="589FA096" w14:textId="7EE07E5E" w:rsidR="00C163A9" w:rsidRDefault="00C163A9" w:rsidP="003C0353">
      <w:pPr>
        <w:shd w:val="clear" w:color="auto" w:fill="FFFFFF"/>
        <w:spacing w:after="0" w:line="400" w:lineRule="exact"/>
        <w:rPr>
          <w:rFonts w:asciiTheme="minorHAnsi" w:hAnsiTheme="minorHAnsi" w:cstheme="minorHAnsi"/>
          <w:sz w:val="24"/>
          <w:szCs w:val="24"/>
        </w:rPr>
      </w:pPr>
    </w:p>
    <w:p w14:paraId="055CE13A" w14:textId="573911F6" w:rsidR="00C163A9" w:rsidRDefault="00C163A9" w:rsidP="003C0353">
      <w:pPr>
        <w:shd w:val="clear" w:color="auto" w:fill="FFFFFF"/>
        <w:spacing w:after="0" w:line="400" w:lineRule="exact"/>
        <w:rPr>
          <w:rFonts w:asciiTheme="minorHAnsi" w:hAnsiTheme="minorHAnsi" w:cstheme="minorHAnsi"/>
          <w:sz w:val="24"/>
          <w:szCs w:val="24"/>
        </w:rPr>
      </w:pPr>
    </w:p>
    <w:p w14:paraId="4372E46E" w14:textId="29B2368A" w:rsidR="00C163A9" w:rsidRDefault="00C163A9" w:rsidP="003C0353">
      <w:pPr>
        <w:shd w:val="clear" w:color="auto" w:fill="FFFFFF"/>
        <w:spacing w:after="0" w:line="400" w:lineRule="exact"/>
        <w:rPr>
          <w:rFonts w:asciiTheme="minorHAnsi" w:hAnsiTheme="minorHAnsi" w:cstheme="minorHAnsi"/>
          <w:sz w:val="24"/>
          <w:szCs w:val="24"/>
        </w:rPr>
      </w:pPr>
    </w:p>
    <w:p w14:paraId="34E31929" w14:textId="0749093F" w:rsidR="00C163A9" w:rsidRDefault="00C163A9" w:rsidP="003C0353">
      <w:pPr>
        <w:shd w:val="clear" w:color="auto" w:fill="FFFFFF"/>
        <w:spacing w:after="0" w:line="400" w:lineRule="exact"/>
        <w:rPr>
          <w:rFonts w:asciiTheme="minorHAnsi" w:hAnsiTheme="minorHAnsi" w:cstheme="minorHAnsi"/>
          <w:sz w:val="24"/>
          <w:szCs w:val="24"/>
        </w:rPr>
      </w:pPr>
    </w:p>
    <w:p w14:paraId="17F47714" w14:textId="1888EECB" w:rsidR="00C163A9" w:rsidRDefault="00C163A9" w:rsidP="003C0353">
      <w:pPr>
        <w:shd w:val="clear" w:color="auto" w:fill="FFFFFF"/>
        <w:spacing w:after="0" w:line="400" w:lineRule="exact"/>
        <w:rPr>
          <w:rFonts w:asciiTheme="minorHAnsi" w:hAnsiTheme="minorHAnsi" w:cstheme="minorHAnsi"/>
          <w:sz w:val="24"/>
          <w:szCs w:val="24"/>
        </w:rPr>
      </w:pPr>
    </w:p>
    <w:p w14:paraId="583DA1E2" w14:textId="4F784786" w:rsidR="00C163A9" w:rsidRDefault="00C163A9" w:rsidP="003C0353">
      <w:pPr>
        <w:shd w:val="clear" w:color="auto" w:fill="FFFFFF"/>
        <w:spacing w:after="0" w:line="400" w:lineRule="exact"/>
        <w:rPr>
          <w:rFonts w:asciiTheme="minorHAnsi" w:hAnsiTheme="minorHAnsi" w:cstheme="minorHAnsi"/>
          <w:sz w:val="24"/>
          <w:szCs w:val="24"/>
        </w:rPr>
      </w:pPr>
    </w:p>
    <w:p w14:paraId="545CB326" w14:textId="03519FFC" w:rsidR="00C163A9" w:rsidRDefault="00C163A9" w:rsidP="003C0353">
      <w:pPr>
        <w:shd w:val="clear" w:color="auto" w:fill="FFFFFF"/>
        <w:spacing w:after="0" w:line="400" w:lineRule="exact"/>
        <w:rPr>
          <w:rFonts w:asciiTheme="minorHAnsi" w:hAnsiTheme="minorHAnsi" w:cstheme="minorHAnsi"/>
          <w:sz w:val="24"/>
          <w:szCs w:val="24"/>
        </w:rPr>
      </w:pPr>
    </w:p>
    <w:p w14:paraId="6D733E97" w14:textId="793521F6" w:rsidR="00C163A9" w:rsidRDefault="00C163A9" w:rsidP="003C0353">
      <w:pPr>
        <w:shd w:val="clear" w:color="auto" w:fill="FFFFFF"/>
        <w:spacing w:after="0" w:line="400" w:lineRule="exact"/>
        <w:rPr>
          <w:rFonts w:asciiTheme="minorHAnsi" w:hAnsiTheme="minorHAnsi" w:cstheme="minorHAnsi"/>
          <w:sz w:val="24"/>
          <w:szCs w:val="24"/>
        </w:rPr>
      </w:pPr>
    </w:p>
    <w:p w14:paraId="0664DBEC" w14:textId="6655A275" w:rsidR="00C163A9" w:rsidRDefault="00C163A9" w:rsidP="003C0353">
      <w:pPr>
        <w:shd w:val="clear" w:color="auto" w:fill="FFFFFF"/>
        <w:spacing w:after="0" w:line="400" w:lineRule="exact"/>
        <w:rPr>
          <w:rFonts w:asciiTheme="minorHAnsi" w:hAnsiTheme="minorHAnsi" w:cstheme="minorHAnsi"/>
          <w:sz w:val="24"/>
          <w:szCs w:val="24"/>
        </w:rPr>
      </w:pPr>
    </w:p>
    <w:p w14:paraId="7E464568" w14:textId="68E19DFD" w:rsidR="00C163A9" w:rsidRDefault="00C163A9" w:rsidP="003C0353">
      <w:pPr>
        <w:shd w:val="clear" w:color="auto" w:fill="FFFFFF"/>
        <w:spacing w:after="0" w:line="400" w:lineRule="exact"/>
        <w:rPr>
          <w:rFonts w:asciiTheme="minorHAnsi" w:hAnsiTheme="minorHAnsi" w:cstheme="minorHAnsi"/>
          <w:sz w:val="24"/>
          <w:szCs w:val="24"/>
        </w:rPr>
      </w:pPr>
    </w:p>
    <w:p w14:paraId="3276F2D0" w14:textId="184DF1BA" w:rsidR="00C163A9" w:rsidRDefault="00C163A9" w:rsidP="003C0353">
      <w:pPr>
        <w:shd w:val="clear" w:color="auto" w:fill="FFFFFF"/>
        <w:spacing w:after="0" w:line="400" w:lineRule="exact"/>
        <w:rPr>
          <w:rFonts w:asciiTheme="minorHAnsi" w:hAnsiTheme="minorHAnsi" w:cstheme="minorHAnsi"/>
          <w:sz w:val="24"/>
          <w:szCs w:val="24"/>
        </w:rPr>
      </w:pPr>
    </w:p>
    <w:p w14:paraId="013F3016" w14:textId="7024625A" w:rsidR="00C163A9" w:rsidRDefault="00C163A9" w:rsidP="003C0353">
      <w:pPr>
        <w:shd w:val="clear" w:color="auto" w:fill="FFFFFF"/>
        <w:spacing w:after="0" w:line="400" w:lineRule="exact"/>
        <w:rPr>
          <w:rFonts w:asciiTheme="minorHAnsi" w:hAnsiTheme="minorHAnsi" w:cstheme="minorHAnsi"/>
          <w:sz w:val="24"/>
          <w:szCs w:val="24"/>
        </w:rPr>
      </w:pPr>
    </w:p>
    <w:p w14:paraId="3EDE16E6" w14:textId="692152D7" w:rsidR="00C163A9" w:rsidRDefault="00C163A9" w:rsidP="003C0353">
      <w:pPr>
        <w:shd w:val="clear" w:color="auto" w:fill="FFFFFF"/>
        <w:spacing w:after="0" w:line="400" w:lineRule="exact"/>
        <w:rPr>
          <w:rFonts w:asciiTheme="minorHAnsi" w:hAnsiTheme="minorHAnsi" w:cstheme="minorHAnsi"/>
          <w:sz w:val="24"/>
          <w:szCs w:val="24"/>
        </w:rPr>
      </w:pPr>
    </w:p>
    <w:p w14:paraId="3E73E16A" w14:textId="7E9B7B24" w:rsidR="00C163A9" w:rsidRDefault="00C163A9" w:rsidP="003C0353">
      <w:pPr>
        <w:shd w:val="clear" w:color="auto" w:fill="FFFFFF"/>
        <w:spacing w:after="0" w:line="400" w:lineRule="exact"/>
        <w:rPr>
          <w:rFonts w:asciiTheme="minorHAnsi" w:hAnsiTheme="minorHAnsi" w:cstheme="minorHAnsi"/>
          <w:sz w:val="24"/>
          <w:szCs w:val="24"/>
        </w:rPr>
      </w:pPr>
    </w:p>
    <w:p w14:paraId="2DD019E7" w14:textId="237E7648" w:rsidR="00C163A9" w:rsidRDefault="00C163A9" w:rsidP="003C0353">
      <w:pPr>
        <w:shd w:val="clear" w:color="auto" w:fill="FFFFFF"/>
        <w:spacing w:after="0" w:line="400" w:lineRule="exact"/>
        <w:rPr>
          <w:rFonts w:asciiTheme="minorHAnsi" w:hAnsiTheme="minorHAnsi" w:cstheme="minorHAnsi"/>
          <w:sz w:val="24"/>
          <w:szCs w:val="24"/>
        </w:rPr>
      </w:pPr>
    </w:p>
    <w:p w14:paraId="458C66F2" w14:textId="365633FF" w:rsidR="00C163A9" w:rsidRDefault="00C163A9" w:rsidP="003C0353">
      <w:pPr>
        <w:shd w:val="clear" w:color="auto" w:fill="FFFFFF"/>
        <w:spacing w:after="0" w:line="400" w:lineRule="exact"/>
        <w:rPr>
          <w:rFonts w:asciiTheme="minorHAnsi" w:hAnsiTheme="minorHAnsi" w:cstheme="minorHAnsi"/>
          <w:sz w:val="24"/>
          <w:szCs w:val="24"/>
        </w:rPr>
      </w:pPr>
    </w:p>
    <w:p w14:paraId="24158E90" w14:textId="6A0AE461" w:rsidR="00C163A9" w:rsidRDefault="00C163A9" w:rsidP="003C0353">
      <w:pPr>
        <w:shd w:val="clear" w:color="auto" w:fill="FFFFFF"/>
        <w:spacing w:after="0" w:line="400" w:lineRule="exact"/>
        <w:rPr>
          <w:rFonts w:asciiTheme="minorHAnsi" w:hAnsiTheme="minorHAnsi" w:cstheme="minorHAnsi"/>
          <w:sz w:val="24"/>
          <w:szCs w:val="24"/>
        </w:rPr>
      </w:pPr>
    </w:p>
    <w:p w14:paraId="3EE854AD" w14:textId="720538DA" w:rsidR="00C163A9" w:rsidRDefault="00C163A9" w:rsidP="003C0353">
      <w:pPr>
        <w:shd w:val="clear" w:color="auto" w:fill="FFFFFF"/>
        <w:spacing w:after="0" w:line="400" w:lineRule="exact"/>
        <w:rPr>
          <w:rFonts w:asciiTheme="minorHAnsi" w:hAnsiTheme="minorHAnsi" w:cstheme="minorHAnsi"/>
          <w:sz w:val="24"/>
          <w:szCs w:val="24"/>
        </w:rPr>
      </w:pPr>
    </w:p>
    <w:p w14:paraId="4D62F263" w14:textId="67F9AF15" w:rsidR="00C163A9" w:rsidRDefault="00C163A9" w:rsidP="003C0353">
      <w:pPr>
        <w:shd w:val="clear" w:color="auto" w:fill="FFFFFF"/>
        <w:spacing w:after="0" w:line="400" w:lineRule="exact"/>
        <w:rPr>
          <w:rFonts w:asciiTheme="minorHAnsi" w:hAnsiTheme="minorHAnsi" w:cstheme="minorHAnsi"/>
          <w:sz w:val="24"/>
          <w:szCs w:val="24"/>
        </w:rPr>
      </w:pPr>
    </w:p>
    <w:p w14:paraId="70BEA0C7" w14:textId="5C2ADE90" w:rsidR="00C163A9" w:rsidRDefault="00C163A9" w:rsidP="003C0353">
      <w:pPr>
        <w:shd w:val="clear" w:color="auto" w:fill="FFFFFF"/>
        <w:spacing w:after="0" w:line="400" w:lineRule="exact"/>
        <w:rPr>
          <w:rFonts w:asciiTheme="minorHAnsi" w:hAnsiTheme="minorHAnsi" w:cstheme="minorHAnsi"/>
          <w:sz w:val="24"/>
          <w:szCs w:val="24"/>
        </w:rPr>
      </w:pPr>
    </w:p>
    <w:p w14:paraId="1E60E40B" w14:textId="19AE4AA8" w:rsidR="00FB3753" w:rsidRPr="00817F33" w:rsidRDefault="00EA4DAF" w:rsidP="00EA4DAF">
      <w:pPr>
        <w:pStyle w:val="Heading1"/>
        <w:numPr>
          <w:ilvl w:val="0"/>
          <w:numId w:val="34"/>
        </w:numPr>
      </w:pPr>
      <w:bookmarkStart w:id="5" w:name="_Toc69472394"/>
      <w:r>
        <w:lastRenderedPageBreak/>
        <w:t>Application Form</w:t>
      </w:r>
      <w:bookmarkEnd w:id="5"/>
    </w:p>
    <w:p w14:paraId="5A9F80D4" w14:textId="5AC72A9A" w:rsidR="003D0459" w:rsidRPr="00817F33" w:rsidRDefault="003D0459" w:rsidP="00F22D27">
      <w:pPr>
        <w:spacing w:after="0" w:line="240" w:lineRule="auto"/>
        <w:ind w:right="412"/>
        <w:rPr>
          <w:b/>
          <w:sz w:val="24"/>
        </w:rPr>
      </w:pPr>
    </w:p>
    <w:p w14:paraId="11F578A9" w14:textId="7189EABF" w:rsidR="00F646CC" w:rsidRPr="00817F33" w:rsidRDefault="007B079A" w:rsidP="007B079A">
      <w:pPr>
        <w:spacing w:after="0"/>
        <w:jc w:val="center"/>
        <w:rPr>
          <w:b/>
          <w:sz w:val="24"/>
        </w:rPr>
      </w:pPr>
      <w:r w:rsidRPr="00817F33">
        <w:rPr>
          <w:b/>
          <w:bCs/>
          <w:sz w:val="28"/>
          <w:szCs w:val="24"/>
        </w:rPr>
        <w:t>Christian Brothers’ Grammar School</w:t>
      </w:r>
      <w:r w:rsidR="00F646CC" w:rsidRPr="00817F33">
        <w:rPr>
          <w:b/>
          <w:sz w:val="28"/>
        </w:rPr>
        <w:t xml:space="preserve"> </w:t>
      </w:r>
    </w:p>
    <w:p w14:paraId="1122967B" w14:textId="77777777" w:rsidR="00F646CC" w:rsidRPr="00817F33" w:rsidRDefault="00F646CC" w:rsidP="00F646CC">
      <w:pPr>
        <w:spacing w:after="0"/>
        <w:ind w:left="249" w:right="238" w:hanging="10"/>
        <w:jc w:val="center"/>
        <w:rPr>
          <w:sz w:val="24"/>
          <w:szCs w:val="24"/>
        </w:rPr>
      </w:pPr>
      <w:r w:rsidRPr="00817F33">
        <w:rPr>
          <w:b/>
          <w:sz w:val="24"/>
          <w:szCs w:val="24"/>
          <w:u w:val="single" w:color="000000"/>
        </w:rPr>
        <w:t>APPLICATION FOR ADMISSION TO YEARS 9 - 12</w:t>
      </w:r>
      <w:r w:rsidRPr="00817F33">
        <w:rPr>
          <w:b/>
          <w:sz w:val="24"/>
          <w:szCs w:val="24"/>
        </w:rPr>
        <w:t xml:space="preserve"> </w:t>
      </w:r>
    </w:p>
    <w:p w14:paraId="243264CF" w14:textId="77777777" w:rsidR="007B079A" w:rsidRPr="00817F33" w:rsidRDefault="007B079A" w:rsidP="007B079A">
      <w:pPr>
        <w:spacing w:after="0"/>
        <w:jc w:val="right"/>
      </w:pPr>
      <w:r w:rsidRPr="00817F33">
        <w:rPr>
          <w:b/>
          <w:sz w:val="24"/>
          <w:u w:val="single" w:color="000000"/>
        </w:rPr>
        <w:t>FOR OFFICE USE ONLY</w:t>
      </w:r>
    </w:p>
    <w:tbl>
      <w:tblPr>
        <w:tblStyle w:val="TableGrid"/>
        <w:tblW w:w="0" w:type="auto"/>
        <w:tblInd w:w="3539" w:type="dxa"/>
        <w:tblLook w:val="04A0" w:firstRow="1" w:lastRow="0" w:firstColumn="1" w:lastColumn="0" w:noHBand="0" w:noVBand="1"/>
      </w:tblPr>
      <w:tblGrid>
        <w:gridCol w:w="3402"/>
        <w:gridCol w:w="2075"/>
      </w:tblGrid>
      <w:tr w:rsidR="007B079A" w:rsidRPr="00817F33" w14:paraId="09886726" w14:textId="77777777" w:rsidTr="007B079A">
        <w:trPr>
          <w:trHeight w:val="474"/>
        </w:trPr>
        <w:tc>
          <w:tcPr>
            <w:tcW w:w="3402" w:type="dxa"/>
            <w:vAlign w:val="center"/>
          </w:tcPr>
          <w:p w14:paraId="38491AA2" w14:textId="77777777" w:rsidR="007B079A" w:rsidRPr="00817F33" w:rsidRDefault="007B079A" w:rsidP="007B079A">
            <w:pPr>
              <w:spacing w:after="0"/>
            </w:pPr>
            <w:r w:rsidRPr="00817F33">
              <w:rPr>
                <w:sz w:val="24"/>
              </w:rPr>
              <w:t>Date application received:</w:t>
            </w:r>
          </w:p>
        </w:tc>
        <w:tc>
          <w:tcPr>
            <w:tcW w:w="2075" w:type="dxa"/>
            <w:vAlign w:val="center"/>
          </w:tcPr>
          <w:p w14:paraId="678F8FB1" w14:textId="77777777" w:rsidR="007B079A" w:rsidRPr="00817F33" w:rsidRDefault="007B079A" w:rsidP="007B079A">
            <w:pPr>
              <w:spacing w:after="0"/>
            </w:pPr>
          </w:p>
        </w:tc>
      </w:tr>
      <w:tr w:rsidR="007B079A" w:rsidRPr="00817F33" w14:paraId="2E0EA171" w14:textId="77777777" w:rsidTr="007B079A">
        <w:trPr>
          <w:trHeight w:val="474"/>
        </w:trPr>
        <w:tc>
          <w:tcPr>
            <w:tcW w:w="3402" w:type="dxa"/>
            <w:vAlign w:val="center"/>
          </w:tcPr>
          <w:p w14:paraId="50E9DB38" w14:textId="77777777" w:rsidR="007B079A" w:rsidRPr="00817F33" w:rsidRDefault="007B079A" w:rsidP="007B079A">
            <w:pPr>
              <w:spacing w:after="0"/>
            </w:pPr>
            <w:r w:rsidRPr="00817F33">
              <w:rPr>
                <w:sz w:val="24"/>
              </w:rPr>
              <w:t>Date application acknowledged:</w:t>
            </w:r>
          </w:p>
        </w:tc>
        <w:tc>
          <w:tcPr>
            <w:tcW w:w="2075" w:type="dxa"/>
            <w:vAlign w:val="center"/>
          </w:tcPr>
          <w:p w14:paraId="368BD8F3" w14:textId="77777777" w:rsidR="007B079A" w:rsidRPr="00817F33" w:rsidRDefault="007B079A" w:rsidP="007B079A">
            <w:pPr>
              <w:spacing w:after="0"/>
            </w:pPr>
          </w:p>
        </w:tc>
      </w:tr>
    </w:tbl>
    <w:p w14:paraId="02544A9D" w14:textId="77777777" w:rsidR="007B079A" w:rsidRPr="00817F33" w:rsidRDefault="007B079A" w:rsidP="007B079A">
      <w:pPr>
        <w:spacing w:after="0"/>
      </w:pPr>
    </w:p>
    <w:p w14:paraId="7C787FFA" w14:textId="77777777" w:rsidR="007B079A" w:rsidRPr="00817F33" w:rsidRDefault="00F646CC" w:rsidP="007B079A">
      <w:pPr>
        <w:spacing w:after="5" w:line="250" w:lineRule="auto"/>
        <w:ind w:left="17" w:hanging="10"/>
        <w:rPr>
          <w:sz w:val="24"/>
        </w:rPr>
      </w:pPr>
      <w:r w:rsidRPr="00817F33">
        <w:rPr>
          <w:sz w:val="24"/>
        </w:rPr>
        <w:t xml:space="preserve">Please complete the following sections legibly in black ink or typescript and provide all the information requested.  </w:t>
      </w:r>
    </w:p>
    <w:p w14:paraId="090704C7" w14:textId="44079866" w:rsidR="007B079A" w:rsidRDefault="00F646CC" w:rsidP="007B079A">
      <w:pPr>
        <w:spacing w:after="5" w:line="250" w:lineRule="auto"/>
        <w:ind w:left="17" w:hanging="10"/>
        <w:rPr>
          <w:sz w:val="24"/>
          <w:szCs w:val="24"/>
        </w:rPr>
      </w:pPr>
      <w:r w:rsidRPr="00817F33">
        <w:rPr>
          <w:sz w:val="24"/>
        </w:rPr>
        <w:t xml:space="preserve">The form should be returned to the Principal’s </w:t>
      </w:r>
      <w:r w:rsidR="007B079A" w:rsidRPr="00817F33">
        <w:rPr>
          <w:sz w:val="24"/>
        </w:rPr>
        <w:t>PA</w:t>
      </w:r>
      <w:r w:rsidRPr="00817F33">
        <w:rPr>
          <w:sz w:val="24"/>
        </w:rPr>
        <w:t xml:space="preserve">, </w:t>
      </w:r>
      <w:r w:rsidR="007B079A" w:rsidRPr="00817F33">
        <w:rPr>
          <w:sz w:val="24"/>
        </w:rPr>
        <w:t xml:space="preserve">the </w:t>
      </w:r>
      <w:r w:rsidR="007B079A" w:rsidRPr="00817F33">
        <w:rPr>
          <w:bCs/>
          <w:sz w:val="24"/>
          <w:szCs w:val="24"/>
        </w:rPr>
        <w:t>Christian Brothers’ Grammar School</w:t>
      </w:r>
      <w:r w:rsidR="007B079A" w:rsidRPr="00817F33">
        <w:rPr>
          <w:sz w:val="24"/>
          <w:szCs w:val="24"/>
        </w:rPr>
        <w:t xml:space="preserve"> Kevlin Road Omagh Co Tyrone BT78 1LD</w:t>
      </w:r>
      <w:r w:rsidR="007B079A" w:rsidRPr="00817F33">
        <w:rPr>
          <w:bCs/>
          <w:sz w:val="24"/>
          <w:szCs w:val="24"/>
        </w:rPr>
        <w:t xml:space="preserve"> E-mail:</w:t>
      </w:r>
      <w:r w:rsidR="007B079A" w:rsidRPr="00817F33">
        <w:rPr>
          <w:sz w:val="24"/>
          <w:szCs w:val="24"/>
        </w:rPr>
        <w:t xml:space="preserve">  </w:t>
      </w:r>
      <w:hyperlink r:id="rId11" w:history="1">
        <w:r w:rsidR="00257FCA" w:rsidRPr="00BA7F4A">
          <w:rPr>
            <w:rStyle w:val="Hyperlink"/>
            <w:sz w:val="24"/>
            <w:szCs w:val="24"/>
          </w:rPr>
          <w:t>info@cbs.omagh.ni.sch.uk</w:t>
        </w:r>
      </w:hyperlink>
    </w:p>
    <w:p w14:paraId="726E63A8" w14:textId="77777777" w:rsidR="00257FCA" w:rsidRDefault="00257FCA" w:rsidP="007B079A">
      <w:pPr>
        <w:spacing w:after="5" w:line="250" w:lineRule="auto"/>
        <w:ind w:left="17" w:hanging="10"/>
        <w:rPr>
          <w:sz w:val="24"/>
          <w:szCs w:val="24"/>
        </w:rPr>
      </w:pPr>
    </w:p>
    <w:tbl>
      <w:tblPr>
        <w:tblStyle w:val="TableGrid"/>
        <w:tblW w:w="0" w:type="auto"/>
        <w:tblLook w:val="04A0" w:firstRow="1" w:lastRow="0" w:firstColumn="1" w:lastColumn="0" w:noHBand="0" w:noVBand="1"/>
      </w:tblPr>
      <w:tblGrid>
        <w:gridCol w:w="2122"/>
        <w:gridCol w:w="1417"/>
        <w:gridCol w:w="1843"/>
        <w:gridCol w:w="1276"/>
        <w:gridCol w:w="2358"/>
      </w:tblGrid>
      <w:tr w:rsidR="001B7D53" w:rsidRPr="00817F33" w14:paraId="7436BDA2" w14:textId="77777777" w:rsidTr="001B7D53">
        <w:trPr>
          <w:trHeight w:val="501"/>
        </w:trPr>
        <w:tc>
          <w:tcPr>
            <w:tcW w:w="2122" w:type="dxa"/>
            <w:shd w:val="clear" w:color="auto" w:fill="D9D9D9" w:themeFill="background1" w:themeFillShade="D9"/>
            <w:vAlign w:val="center"/>
          </w:tcPr>
          <w:p w14:paraId="1BD1E8C1" w14:textId="5326EE0B" w:rsidR="007971DF" w:rsidRPr="00817F33" w:rsidRDefault="003D0459" w:rsidP="001B7D53">
            <w:pPr>
              <w:spacing w:after="0"/>
              <w:jc w:val="right"/>
            </w:pPr>
            <w:r w:rsidRPr="00817F33">
              <w:rPr>
                <w:b/>
                <w:sz w:val="24"/>
              </w:rPr>
              <w:t>Name of Pupil</w:t>
            </w:r>
            <w:r w:rsidR="007971DF" w:rsidRPr="00817F33">
              <w:rPr>
                <w:b/>
                <w:sz w:val="24"/>
              </w:rPr>
              <w:t>:</w:t>
            </w:r>
          </w:p>
        </w:tc>
        <w:tc>
          <w:tcPr>
            <w:tcW w:w="6894" w:type="dxa"/>
            <w:gridSpan w:val="4"/>
            <w:vAlign w:val="center"/>
          </w:tcPr>
          <w:p w14:paraId="05F71D96" w14:textId="66D88778" w:rsidR="007971DF" w:rsidRPr="00817F33" w:rsidRDefault="007971DF" w:rsidP="007971DF">
            <w:pPr>
              <w:spacing w:after="0"/>
            </w:pPr>
          </w:p>
        </w:tc>
      </w:tr>
      <w:tr w:rsidR="001B7D53" w:rsidRPr="00817F33" w14:paraId="6803AE49" w14:textId="77777777" w:rsidTr="001B7D53">
        <w:trPr>
          <w:trHeight w:val="501"/>
        </w:trPr>
        <w:tc>
          <w:tcPr>
            <w:tcW w:w="2122" w:type="dxa"/>
            <w:shd w:val="clear" w:color="auto" w:fill="D9D9D9" w:themeFill="background1" w:themeFillShade="D9"/>
            <w:vAlign w:val="center"/>
          </w:tcPr>
          <w:p w14:paraId="59E77F67" w14:textId="3DE779B4" w:rsidR="001B7D53" w:rsidRPr="00817F33" w:rsidRDefault="001B7D53" w:rsidP="001B7D53">
            <w:pPr>
              <w:spacing w:after="0"/>
              <w:jc w:val="right"/>
              <w:rPr>
                <w:b/>
                <w:sz w:val="24"/>
              </w:rPr>
            </w:pPr>
            <w:r w:rsidRPr="00817F33">
              <w:rPr>
                <w:b/>
                <w:sz w:val="24"/>
              </w:rPr>
              <w:t>Date of Birth:</w:t>
            </w:r>
          </w:p>
        </w:tc>
        <w:tc>
          <w:tcPr>
            <w:tcW w:w="6894" w:type="dxa"/>
            <w:gridSpan w:val="4"/>
            <w:vAlign w:val="center"/>
          </w:tcPr>
          <w:p w14:paraId="210F6E35" w14:textId="77777777" w:rsidR="001B7D53" w:rsidRPr="00817F33" w:rsidRDefault="001B7D53" w:rsidP="007971DF">
            <w:pPr>
              <w:spacing w:after="0"/>
            </w:pPr>
          </w:p>
        </w:tc>
      </w:tr>
      <w:tr w:rsidR="001B7D53" w:rsidRPr="00817F33" w14:paraId="3451A9FF" w14:textId="77777777" w:rsidTr="001B7D53">
        <w:trPr>
          <w:trHeight w:val="501"/>
        </w:trPr>
        <w:tc>
          <w:tcPr>
            <w:tcW w:w="2122" w:type="dxa"/>
            <w:shd w:val="clear" w:color="auto" w:fill="D9D9D9" w:themeFill="background1" w:themeFillShade="D9"/>
            <w:vAlign w:val="center"/>
          </w:tcPr>
          <w:p w14:paraId="5C85373B" w14:textId="7DA848E9" w:rsidR="001B7D53" w:rsidRPr="00817F33" w:rsidRDefault="001B7D53" w:rsidP="001B7D53">
            <w:pPr>
              <w:spacing w:after="0"/>
              <w:jc w:val="right"/>
              <w:rPr>
                <w:b/>
                <w:sz w:val="24"/>
              </w:rPr>
            </w:pPr>
            <w:r w:rsidRPr="00817F33">
              <w:rPr>
                <w:b/>
                <w:sz w:val="24"/>
              </w:rPr>
              <w:t>Address:</w:t>
            </w:r>
          </w:p>
        </w:tc>
        <w:tc>
          <w:tcPr>
            <w:tcW w:w="6894" w:type="dxa"/>
            <w:gridSpan w:val="4"/>
            <w:vAlign w:val="center"/>
          </w:tcPr>
          <w:p w14:paraId="7DA4BF73" w14:textId="77777777" w:rsidR="001B7D53" w:rsidRPr="00817F33" w:rsidRDefault="001B7D53" w:rsidP="007971DF">
            <w:pPr>
              <w:spacing w:after="0"/>
            </w:pPr>
          </w:p>
        </w:tc>
      </w:tr>
      <w:tr w:rsidR="001B7D53" w:rsidRPr="00817F33" w14:paraId="0BD06BA8" w14:textId="77777777" w:rsidTr="001B7D53">
        <w:trPr>
          <w:trHeight w:val="501"/>
        </w:trPr>
        <w:tc>
          <w:tcPr>
            <w:tcW w:w="2122" w:type="dxa"/>
            <w:shd w:val="clear" w:color="auto" w:fill="D9D9D9" w:themeFill="background1" w:themeFillShade="D9"/>
            <w:vAlign w:val="center"/>
          </w:tcPr>
          <w:p w14:paraId="76CCC016" w14:textId="77777777" w:rsidR="001B7D53" w:rsidRPr="00817F33" w:rsidRDefault="001B7D53" w:rsidP="001B7D53">
            <w:pPr>
              <w:spacing w:after="0"/>
              <w:jc w:val="right"/>
              <w:rPr>
                <w:b/>
                <w:sz w:val="24"/>
              </w:rPr>
            </w:pPr>
          </w:p>
        </w:tc>
        <w:tc>
          <w:tcPr>
            <w:tcW w:w="6894" w:type="dxa"/>
            <w:gridSpan w:val="4"/>
            <w:vAlign w:val="center"/>
          </w:tcPr>
          <w:p w14:paraId="27F20C59" w14:textId="77777777" w:rsidR="001B7D53" w:rsidRPr="00817F33" w:rsidRDefault="001B7D53" w:rsidP="007971DF">
            <w:pPr>
              <w:spacing w:after="0"/>
            </w:pPr>
          </w:p>
        </w:tc>
      </w:tr>
      <w:tr w:rsidR="001B7D53" w:rsidRPr="00817F33" w14:paraId="62DB2E90" w14:textId="77777777" w:rsidTr="003D0459">
        <w:trPr>
          <w:trHeight w:val="501"/>
        </w:trPr>
        <w:tc>
          <w:tcPr>
            <w:tcW w:w="2122" w:type="dxa"/>
            <w:shd w:val="clear" w:color="auto" w:fill="D9D9D9" w:themeFill="background1" w:themeFillShade="D9"/>
            <w:vAlign w:val="center"/>
          </w:tcPr>
          <w:p w14:paraId="6F01559B" w14:textId="77777777" w:rsidR="001B7D53" w:rsidRPr="00817F33" w:rsidRDefault="001B7D53" w:rsidP="001B7D53">
            <w:pPr>
              <w:spacing w:after="0"/>
              <w:jc w:val="right"/>
              <w:rPr>
                <w:b/>
                <w:sz w:val="24"/>
              </w:rPr>
            </w:pPr>
          </w:p>
        </w:tc>
        <w:tc>
          <w:tcPr>
            <w:tcW w:w="3260" w:type="dxa"/>
            <w:gridSpan w:val="2"/>
            <w:vAlign w:val="center"/>
          </w:tcPr>
          <w:p w14:paraId="4CCBC0B1" w14:textId="341923FE" w:rsidR="001B7D53" w:rsidRPr="00817F33" w:rsidRDefault="001B7D53" w:rsidP="007971DF">
            <w:pPr>
              <w:spacing w:after="0"/>
            </w:pPr>
          </w:p>
        </w:tc>
        <w:tc>
          <w:tcPr>
            <w:tcW w:w="1276" w:type="dxa"/>
            <w:shd w:val="clear" w:color="auto" w:fill="D9D9D9" w:themeFill="background1" w:themeFillShade="D9"/>
            <w:vAlign w:val="center"/>
          </w:tcPr>
          <w:p w14:paraId="3FAC1D11" w14:textId="2F1DEFAA" w:rsidR="001B7D53" w:rsidRPr="00817F33" w:rsidRDefault="001B7D53" w:rsidP="001B7D53">
            <w:pPr>
              <w:spacing w:after="0"/>
              <w:jc w:val="right"/>
              <w:rPr>
                <w:b/>
              </w:rPr>
            </w:pPr>
            <w:r w:rsidRPr="00817F33">
              <w:rPr>
                <w:b/>
                <w:sz w:val="24"/>
              </w:rPr>
              <w:t>Postcode:</w:t>
            </w:r>
          </w:p>
        </w:tc>
        <w:tc>
          <w:tcPr>
            <w:tcW w:w="2358" w:type="dxa"/>
            <w:vAlign w:val="center"/>
          </w:tcPr>
          <w:p w14:paraId="213E01E3" w14:textId="53BB201C" w:rsidR="001B7D53" w:rsidRPr="00817F33" w:rsidRDefault="001B7D53" w:rsidP="007971DF">
            <w:pPr>
              <w:spacing w:after="0"/>
            </w:pPr>
          </w:p>
        </w:tc>
      </w:tr>
      <w:tr w:rsidR="001B7D53" w:rsidRPr="00817F33" w14:paraId="76336B3A" w14:textId="37162603" w:rsidTr="003D0459">
        <w:trPr>
          <w:trHeight w:val="501"/>
        </w:trPr>
        <w:tc>
          <w:tcPr>
            <w:tcW w:w="2122" w:type="dxa"/>
            <w:shd w:val="clear" w:color="auto" w:fill="D9D9D9" w:themeFill="background1" w:themeFillShade="D9"/>
            <w:vAlign w:val="center"/>
          </w:tcPr>
          <w:p w14:paraId="53FEEF69" w14:textId="79C70967" w:rsidR="001B7D53" w:rsidRPr="00817F33" w:rsidRDefault="001B7D53" w:rsidP="001B7D53">
            <w:pPr>
              <w:spacing w:after="0"/>
              <w:jc w:val="right"/>
              <w:rPr>
                <w:b/>
                <w:sz w:val="24"/>
              </w:rPr>
            </w:pPr>
            <w:r w:rsidRPr="00817F33">
              <w:rPr>
                <w:b/>
                <w:sz w:val="24"/>
              </w:rPr>
              <w:t>Contact Details:</w:t>
            </w:r>
          </w:p>
        </w:tc>
        <w:tc>
          <w:tcPr>
            <w:tcW w:w="1417" w:type="dxa"/>
            <w:shd w:val="clear" w:color="auto" w:fill="D9D9D9" w:themeFill="background1" w:themeFillShade="D9"/>
            <w:vAlign w:val="center"/>
          </w:tcPr>
          <w:p w14:paraId="67BD0D97" w14:textId="4132A4C9" w:rsidR="001B7D53" w:rsidRPr="00817F33" w:rsidRDefault="003D0459" w:rsidP="003D0459">
            <w:pPr>
              <w:spacing w:after="0"/>
              <w:jc w:val="right"/>
              <w:rPr>
                <w:b/>
              </w:rPr>
            </w:pPr>
            <w:r w:rsidRPr="00817F33">
              <w:rPr>
                <w:b/>
                <w:sz w:val="24"/>
              </w:rPr>
              <w:t>Mobile No.</w:t>
            </w:r>
          </w:p>
        </w:tc>
        <w:tc>
          <w:tcPr>
            <w:tcW w:w="1843" w:type="dxa"/>
            <w:shd w:val="clear" w:color="auto" w:fill="FFFFFF" w:themeFill="background1"/>
            <w:vAlign w:val="center"/>
          </w:tcPr>
          <w:p w14:paraId="5ABF4527" w14:textId="77777777" w:rsidR="001B7D53" w:rsidRPr="00817F33" w:rsidRDefault="001B7D53" w:rsidP="007971DF">
            <w:pPr>
              <w:spacing w:after="0"/>
            </w:pPr>
          </w:p>
        </w:tc>
        <w:tc>
          <w:tcPr>
            <w:tcW w:w="1276" w:type="dxa"/>
            <w:shd w:val="clear" w:color="auto" w:fill="D9D9D9" w:themeFill="background1" w:themeFillShade="D9"/>
            <w:vAlign w:val="center"/>
          </w:tcPr>
          <w:p w14:paraId="76CCC733" w14:textId="14E5D590" w:rsidR="001B7D53" w:rsidRPr="00817F33" w:rsidRDefault="003D0459" w:rsidP="007971DF">
            <w:pPr>
              <w:spacing w:after="0"/>
              <w:rPr>
                <w:b/>
                <w:sz w:val="24"/>
              </w:rPr>
            </w:pPr>
            <w:r w:rsidRPr="00817F33">
              <w:rPr>
                <w:b/>
                <w:sz w:val="24"/>
              </w:rPr>
              <w:t xml:space="preserve">Landline: </w:t>
            </w:r>
          </w:p>
        </w:tc>
        <w:tc>
          <w:tcPr>
            <w:tcW w:w="2358" w:type="dxa"/>
            <w:shd w:val="clear" w:color="auto" w:fill="FFFFFF" w:themeFill="background1"/>
            <w:vAlign w:val="center"/>
          </w:tcPr>
          <w:p w14:paraId="2902EE28" w14:textId="77777777" w:rsidR="001B7D53" w:rsidRPr="00817F33" w:rsidRDefault="001B7D53" w:rsidP="007971DF">
            <w:pPr>
              <w:spacing w:after="0"/>
            </w:pPr>
          </w:p>
        </w:tc>
      </w:tr>
    </w:tbl>
    <w:p w14:paraId="5891685C" w14:textId="5CD51FB2" w:rsidR="003D0459" w:rsidRPr="00817F33" w:rsidRDefault="003D0459"/>
    <w:tbl>
      <w:tblPr>
        <w:tblStyle w:val="TableGrid"/>
        <w:tblW w:w="0" w:type="auto"/>
        <w:tblLook w:val="04A0" w:firstRow="1" w:lastRow="0" w:firstColumn="1" w:lastColumn="0" w:noHBand="0" w:noVBand="1"/>
      </w:tblPr>
      <w:tblGrid>
        <w:gridCol w:w="2122"/>
        <w:gridCol w:w="6894"/>
      </w:tblGrid>
      <w:tr w:rsidR="003D0459" w:rsidRPr="00817F33" w14:paraId="4B1B635B" w14:textId="77777777" w:rsidTr="003D0459">
        <w:trPr>
          <w:trHeight w:val="501"/>
        </w:trPr>
        <w:tc>
          <w:tcPr>
            <w:tcW w:w="2122" w:type="dxa"/>
            <w:shd w:val="clear" w:color="auto" w:fill="D9D9D9" w:themeFill="background1" w:themeFillShade="D9"/>
            <w:vAlign w:val="center"/>
          </w:tcPr>
          <w:p w14:paraId="47326B2C" w14:textId="1D4AEB22" w:rsidR="003D0459" w:rsidRPr="00817F33" w:rsidRDefault="003D0459" w:rsidP="003D0459">
            <w:pPr>
              <w:spacing w:after="0"/>
              <w:jc w:val="right"/>
            </w:pPr>
            <w:r w:rsidRPr="00817F33">
              <w:rPr>
                <w:b/>
                <w:sz w:val="24"/>
              </w:rPr>
              <w:t>Current Post Primary School:</w:t>
            </w:r>
          </w:p>
        </w:tc>
        <w:tc>
          <w:tcPr>
            <w:tcW w:w="6894" w:type="dxa"/>
            <w:vAlign w:val="center"/>
          </w:tcPr>
          <w:p w14:paraId="7446619B" w14:textId="77777777" w:rsidR="003D0459" w:rsidRPr="00817F33" w:rsidRDefault="003D0459" w:rsidP="003D0459">
            <w:pPr>
              <w:spacing w:after="0"/>
            </w:pPr>
          </w:p>
        </w:tc>
      </w:tr>
      <w:tr w:rsidR="003D0459" w:rsidRPr="00817F33" w14:paraId="4D6A768C" w14:textId="77777777" w:rsidTr="003D0459">
        <w:trPr>
          <w:trHeight w:val="501"/>
        </w:trPr>
        <w:tc>
          <w:tcPr>
            <w:tcW w:w="2122" w:type="dxa"/>
            <w:shd w:val="clear" w:color="auto" w:fill="D9D9D9" w:themeFill="background1" w:themeFillShade="D9"/>
            <w:vAlign w:val="center"/>
          </w:tcPr>
          <w:p w14:paraId="74BF7133" w14:textId="18AF5588" w:rsidR="003D0459" w:rsidRPr="00817F33" w:rsidRDefault="003D0459" w:rsidP="003D0459">
            <w:pPr>
              <w:spacing w:after="0"/>
              <w:jc w:val="right"/>
              <w:rPr>
                <w:b/>
                <w:sz w:val="24"/>
              </w:rPr>
            </w:pPr>
            <w:r w:rsidRPr="00817F33">
              <w:rPr>
                <w:b/>
                <w:sz w:val="24"/>
              </w:rPr>
              <w:t>Address:</w:t>
            </w:r>
          </w:p>
        </w:tc>
        <w:tc>
          <w:tcPr>
            <w:tcW w:w="6894" w:type="dxa"/>
            <w:vAlign w:val="center"/>
          </w:tcPr>
          <w:p w14:paraId="6F6694E1" w14:textId="77777777" w:rsidR="003D0459" w:rsidRPr="00817F33" w:rsidRDefault="003D0459" w:rsidP="003D0459">
            <w:pPr>
              <w:spacing w:after="0"/>
            </w:pPr>
          </w:p>
        </w:tc>
      </w:tr>
      <w:tr w:rsidR="003D0459" w:rsidRPr="00817F33" w14:paraId="7E88CA98" w14:textId="77777777" w:rsidTr="003D0459">
        <w:trPr>
          <w:trHeight w:val="501"/>
        </w:trPr>
        <w:tc>
          <w:tcPr>
            <w:tcW w:w="2122" w:type="dxa"/>
            <w:shd w:val="clear" w:color="auto" w:fill="D9D9D9" w:themeFill="background1" w:themeFillShade="D9"/>
            <w:vAlign w:val="center"/>
          </w:tcPr>
          <w:p w14:paraId="0852A79D" w14:textId="21867614" w:rsidR="003D0459" w:rsidRPr="00817F33" w:rsidRDefault="003D0459" w:rsidP="003D0459">
            <w:pPr>
              <w:spacing w:after="0"/>
              <w:jc w:val="right"/>
              <w:rPr>
                <w:b/>
                <w:sz w:val="24"/>
              </w:rPr>
            </w:pPr>
          </w:p>
        </w:tc>
        <w:tc>
          <w:tcPr>
            <w:tcW w:w="6894" w:type="dxa"/>
            <w:vAlign w:val="center"/>
          </w:tcPr>
          <w:p w14:paraId="65F4E1D6" w14:textId="77777777" w:rsidR="003D0459" w:rsidRPr="00817F33" w:rsidRDefault="003D0459" w:rsidP="003D0459">
            <w:pPr>
              <w:spacing w:after="0"/>
            </w:pPr>
          </w:p>
        </w:tc>
      </w:tr>
      <w:tr w:rsidR="003D0459" w:rsidRPr="00817F33" w14:paraId="5AB22A91" w14:textId="77777777" w:rsidTr="003D0459">
        <w:trPr>
          <w:trHeight w:val="501"/>
        </w:trPr>
        <w:tc>
          <w:tcPr>
            <w:tcW w:w="2122" w:type="dxa"/>
            <w:shd w:val="clear" w:color="auto" w:fill="D9D9D9" w:themeFill="background1" w:themeFillShade="D9"/>
            <w:vAlign w:val="center"/>
          </w:tcPr>
          <w:p w14:paraId="60D13316" w14:textId="2A17ACFE" w:rsidR="003D0459" w:rsidRPr="00817F33" w:rsidRDefault="003D0459" w:rsidP="003D0459">
            <w:pPr>
              <w:spacing w:after="0"/>
              <w:jc w:val="right"/>
              <w:rPr>
                <w:b/>
                <w:sz w:val="24"/>
              </w:rPr>
            </w:pPr>
            <w:r w:rsidRPr="00817F33">
              <w:rPr>
                <w:b/>
                <w:sz w:val="24"/>
              </w:rPr>
              <w:t>Contact Details</w:t>
            </w:r>
          </w:p>
        </w:tc>
        <w:tc>
          <w:tcPr>
            <w:tcW w:w="6894" w:type="dxa"/>
            <w:vAlign w:val="center"/>
          </w:tcPr>
          <w:p w14:paraId="54A1B539" w14:textId="77777777" w:rsidR="003D0459" w:rsidRPr="00817F33" w:rsidRDefault="003D0459" w:rsidP="003D0459">
            <w:pPr>
              <w:spacing w:after="0"/>
            </w:pPr>
          </w:p>
        </w:tc>
      </w:tr>
      <w:tr w:rsidR="003D0459" w:rsidRPr="00817F33" w14:paraId="22DEA7D7" w14:textId="77777777" w:rsidTr="003D0459">
        <w:trPr>
          <w:trHeight w:val="501"/>
        </w:trPr>
        <w:tc>
          <w:tcPr>
            <w:tcW w:w="2122" w:type="dxa"/>
            <w:shd w:val="clear" w:color="auto" w:fill="D9D9D9" w:themeFill="background1" w:themeFillShade="D9"/>
            <w:vAlign w:val="center"/>
          </w:tcPr>
          <w:p w14:paraId="012BA0C0" w14:textId="4ECD2EE7" w:rsidR="003D0459" w:rsidRPr="00817F33" w:rsidRDefault="003D0459" w:rsidP="003D0459">
            <w:pPr>
              <w:spacing w:after="0"/>
              <w:jc w:val="right"/>
              <w:rPr>
                <w:b/>
                <w:sz w:val="24"/>
              </w:rPr>
            </w:pPr>
            <w:r w:rsidRPr="00817F33">
              <w:rPr>
                <w:b/>
                <w:sz w:val="24"/>
              </w:rPr>
              <w:t>Dates attended (Month /Year(s)</w:t>
            </w:r>
          </w:p>
        </w:tc>
        <w:tc>
          <w:tcPr>
            <w:tcW w:w="6894" w:type="dxa"/>
            <w:vAlign w:val="center"/>
          </w:tcPr>
          <w:p w14:paraId="01C2A272" w14:textId="77777777" w:rsidR="003D0459" w:rsidRPr="00817F33" w:rsidRDefault="003D0459" w:rsidP="003D0459">
            <w:pPr>
              <w:spacing w:after="0"/>
            </w:pPr>
          </w:p>
        </w:tc>
      </w:tr>
    </w:tbl>
    <w:p w14:paraId="772DC7C7" w14:textId="77777777" w:rsidR="003D0459" w:rsidRPr="00817F33" w:rsidRDefault="003D0459" w:rsidP="00C34AC1">
      <w:pPr>
        <w:spacing w:after="0" w:line="240" w:lineRule="auto"/>
      </w:pPr>
    </w:p>
    <w:tbl>
      <w:tblPr>
        <w:tblStyle w:val="TableGrid"/>
        <w:tblW w:w="0" w:type="auto"/>
        <w:tblLook w:val="04A0" w:firstRow="1" w:lastRow="0" w:firstColumn="1" w:lastColumn="0" w:noHBand="0" w:noVBand="1"/>
      </w:tblPr>
      <w:tblGrid>
        <w:gridCol w:w="1413"/>
        <w:gridCol w:w="3095"/>
        <w:gridCol w:w="1299"/>
        <w:gridCol w:w="3209"/>
      </w:tblGrid>
      <w:tr w:rsidR="00B04293" w:rsidRPr="00817F33" w14:paraId="2B8B923D" w14:textId="77777777" w:rsidTr="00C34AC1">
        <w:trPr>
          <w:trHeight w:val="267"/>
        </w:trPr>
        <w:tc>
          <w:tcPr>
            <w:tcW w:w="9016" w:type="dxa"/>
            <w:gridSpan w:val="4"/>
            <w:shd w:val="clear" w:color="auto" w:fill="D9D9D9" w:themeFill="background1" w:themeFillShade="D9"/>
            <w:vAlign w:val="center"/>
          </w:tcPr>
          <w:p w14:paraId="6CDE69BE" w14:textId="4C25B6B7" w:rsidR="00B04293" w:rsidRPr="00817F33" w:rsidRDefault="00C34AC1" w:rsidP="00B04293">
            <w:pPr>
              <w:spacing w:after="0"/>
              <w:rPr>
                <w:b/>
              </w:rPr>
            </w:pPr>
            <w:r w:rsidRPr="00817F33">
              <w:rPr>
                <w:b/>
                <w:sz w:val="24"/>
                <w:shd w:val="clear" w:color="auto" w:fill="D9D9D9" w:themeFill="background1" w:themeFillShade="D9"/>
              </w:rPr>
              <w:t xml:space="preserve">Year Group Applying for Admission </w:t>
            </w:r>
            <w:r w:rsidR="00FB3753" w:rsidRPr="00817F33">
              <w:rPr>
                <w:b/>
                <w:sz w:val="24"/>
                <w:shd w:val="clear" w:color="auto" w:fill="D9D9D9" w:themeFill="background1" w:themeFillShade="D9"/>
              </w:rPr>
              <w:t>to: -</w:t>
            </w:r>
          </w:p>
        </w:tc>
      </w:tr>
      <w:tr w:rsidR="00C34AC1" w:rsidRPr="00817F33" w14:paraId="5E7B87B1" w14:textId="1A21FBAC" w:rsidTr="00C34AC1">
        <w:trPr>
          <w:trHeight w:val="286"/>
        </w:trPr>
        <w:tc>
          <w:tcPr>
            <w:tcW w:w="1413" w:type="dxa"/>
            <w:shd w:val="clear" w:color="auto" w:fill="D9D9D9" w:themeFill="background1" w:themeFillShade="D9"/>
            <w:vAlign w:val="center"/>
          </w:tcPr>
          <w:p w14:paraId="637D7197" w14:textId="1C5C6A8C" w:rsidR="00C34AC1" w:rsidRPr="00817F33" w:rsidRDefault="00C34AC1" w:rsidP="00B04293">
            <w:pPr>
              <w:spacing w:after="0"/>
            </w:pPr>
            <w:r w:rsidRPr="00817F33">
              <w:rPr>
                <w:b/>
                <w:sz w:val="24"/>
              </w:rPr>
              <w:t>Year 9</w:t>
            </w:r>
          </w:p>
        </w:tc>
        <w:tc>
          <w:tcPr>
            <w:tcW w:w="3095" w:type="dxa"/>
            <w:shd w:val="clear" w:color="auto" w:fill="FFFFFF" w:themeFill="background1"/>
            <w:vAlign w:val="center"/>
          </w:tcPr>
          <w:p w14:paraId="24C0C775" w14:textId="77777777" w:rsidR="00C34AC1" w:rsidRPr="00817F33" w:rsidRDefault="00C34AC1" w:rsidP="00B04293">
            <w:pPr>
              <w:spacing w:after="0"/>
            </w:pPr>
          </w:p>
        </w:tc>
        <w:tc>
          <w:tcPr>
            <w:tcW w:w="1299" w:type="dxa"/>
            <w:shd w:val="clear" w:color="auto" w:fill="D9D9D9" w:themeFill="background1" w:themeFillShade="D9"/>
            <w:vAlign w:val="center"/>
          </w:tcPr>
          <w:p w14:paraId="12B0A268" w14:textId="25546BC8" w:rsidR="00C34AC1" w:rsidRPr="00817F33" w:rsidRDefault="00C34AC1" w:rsidP="00B04293">
            <w:pPr>
              <w:spacing w:after="0"/>
            </w:pPr>
            <w:r w:rsidRPr="00817F33">
              <w:rPr>
                <w:b/>
                <w:sz w:val="24"/>
              </w:rPr>
              <w:t>Year 11</w:t>
            </w:r>
          </w:p>
        </w:tc>
        <w:tc>
          <w:tcPr>
            <w:tcW w:w="3209" w:type="dxa"/>
            <w:shd w:val="clear" w:color="auto" w:fill="FFFFFF" w:themeFill="background1"/>
            <w:vAlign w:val="center"/>
          </w:tcPr>
          <w:p w14:paraId="1D532D86" w14:textId="77777777" w:rsidR="00C34AC1" w:rsidRPr="00817F33" w:rsidRDefault="00C34AC1" w:rsidP="00B04293">
            <w:pPr>
              <w:spacing w:after="0"/>
            </w:pPr>
          </w:p>
        </w:tc>
      </w:tr>
      <w:tr w:rsidR="00C34AC1" w:rsidRPr="00817F33" w14:paraId="52370E7D" w14:textId="77777777" w:rsidTr="00C34AC1">
        <w:trPr>
          <w:trHeight w:val="285"/>
        </w:trPr>
        <w:tc>
          <w:tcPr>
            <w:tcW w:w="1413" w:type="dxa"/>
            <w:shd w:val="clear" w:color="auto" w:fill="D9D9D9" w:themeFill="background1" w:themeFillShade="D9"/>
            <w:vAlign w:val="center"/>
          </w:tcPr>
          <w:p w14:paraId="5C83ED1D" w14:textId="2F8C9E94" w:rsidR="00C34AC1" w:rsidRPr="00817F33" w:rsidRDefault="00C34AC1" w:rsidP="00B04293">
            <w:pPr>
              <w:spacing w:after="0"/>
            </w:pPr>
            <w:r w:rsidRPr="00817F33">
              <w:rPr>
                <w:b/>
                <w:sz w:val="24"/>
              </w:rPr>
              <w:t>Year 10</w:t>
            </w:r>
          </w:p>
        </w:tc>
        <w:tc>
          <w:tcPr>
            <w:tcW w:w="3095" w:type="dxa"/>
            <w:shd w:val="clear" w:color="auto" w:fill="FFFFFF" w:themeFill="background1"/>
            <w:vAlign w:val="center"/>
          </w:tcPr>
          <w:p w14:paraId="4C2C6958" w14:textId="77777777" w:rsidR="00C34AC1" w:rsidRPr="00817F33" w:rsidRDefault="00C34AC1" w:rsidP="00B04293">
            <w:pPr>
              <w:spacing w:after="0"/>
            </w:pPr>
          </w:p>
        </w:tc>
        <w:tc>
          <w:tcPr>
            <w:tcW w:w="1299" w:type="dxa"/>
            <w:shd w:val="clear" w:color="auto" w:fill="D9D9D9" w:themeFill="background1" w:themeFillShade="D9"/>
            <w:vAlign w:val="center"/>
          </w:tcPr>
          <w:p w14:paraId="5ED23FD1" w14:textId="749E0117" w:rsidR="00C34AC1" w:rsidRPr="00817F33" w:rsidRDefault="00C34AC1" w:rsidP="00B04293">
            <w:pPr>
              <w:spacing w:after="0"/>
            </w:pPr>
            <w:r w:rsidRPr="00817F33">
              <w:rPr>
                <w:b/>
                <w:sz w:val="24"/>
              </w:rPr>
              <w:t>Year 12</w:t>
            </w:r>
          </w:p>
        </w:tc>
        <w:tc>
          <w:tcPr>
            <w:tcW w:w="3209" w:type="dxa"/>
            <w:shd w:val="clear" w:color="auto" w:fill="FFFFFF" w:themeFill="background1"/>
            <w:vAlign w:val="center"/>
          </w:tcPr>
          <w:p w14:paraId="3BDE1777" w14:textId="0639DB48" w:rsidR="00C34AC1" w:rsidRPr="00817F33" w:rsidRDefault="00C34AC1" w:rsidP="00B04293">
            <w:pPr>
              <w:spacing w:after="0"/>
            </w:pPr>
          </w:p>
        </w:tc>
      </w:tr>
    </w:tbl>
    <w:p w14:paraId="4370D430" w14:textId="6A03F246" w:rsidR="00F646CC" w:rsidRPr="00817F33" w:rsidRDefault="00F646CC" w:rsidP="00F646CC">
      <w:pPr>
        <w:spacing w:after="0"/>
      </w:pPr>
    </w:p>
    <w:p w14:paraId="5A890C34" w14:textId="77777777" w:rsidR="00F646CC" w:rsidRPr="00817F33" w:rsidRDefault="00F646CC" w:rsidP="00F646CC">
      <w:pPr>
        <w:spacing w:after="0"/>
      </w:pPr>
      <w:r w:rsidRPr="00817F33">
        <w:rPr>
          <w:sz w:val="24"/>
        </w:rPr>
        <w:t xml:space="preserve"> </w:t>
      </w:r>
    </w:p>
    <w:p w14:paraId="71251ABF" w14:textId="36E84804" w:rsidR="00F646CC" w:rsidRPr="00817F33" w:rsidRDefault="00F646CC" w:rsidP="00F646CC">
      <w:pPr>
        <w:spacing w:after="0"/>
      </w:pPr>
    </w:p>
    <w:p w14:paraId="081F9527" w14:textId="38ABB47C" w:rsidR="00C34AC1" w:rsidRDefault="00C34AC1" w:rsidP="00F646CC">
      <w:pPr>
        <w:spacing w:after="0"/>
      </w:pPr>
    </w:p>
    <w:p w14:paraId="2E37BE95" w14:textId="32241B8B" w:rsidR="00E542AF" w:rsidRDefault="00E542AF" w:rsidP="00F646CC">
      <w:pPr>
        <w:spacing w:after="0"/>
      </w:pPr>
    </w:p>
    <w:p w14:paraId="2E416A61" w14:textId="45462464" w:rsidR="00E542AF" w:rsidRDefault="00E542AF" w:rsidP="00F646CC">
      <w:pPr>
        <w:spacing w:after="0"/>
      </w:pPr>
    </w:p>
    <w:p w14:paraId="2EEEF1E3" w14:textId="501E9360" w:rsidR="006756F3" w:rsidRDefault="006756F3" w:rsidP="00F646CC">
      <w:pPr>
        <w:spacing w:after="0"/>
      </w:pPr>
    </w:p>
    <w:p w14:paraId="4518F7A8" w14:textId="76CE885F" w:rsidR="00F646CC" w:rsidRPr="00817F33" w:rsidRDefault="00F646CC" w:rsidP="00817F33">
      <w:pPr>
        <w:spacing w:after="0"/>
        <w:rPr>
          <w:b/>
          <w:sz w:val="24"/>
        </w:rPr>
      </w:pPr>
      <w:r w:rsidRPr="00817F33">
        <w:rPr>
          <w:b/>
          <w:sz w:val="24"/>
        </w:rPr>
        <w:lastRenderedPageBreak/>
        <w:t xml:space="preserve"> </w:t>
      </w:r>
      <w:r w:rsidRPr="00817F33">
        <w:rPr>
          <w:b/>
          <w:sz w:val="24"/>
          <w:u w:val="single" w:color="000000"/>
        </w:rPr>
        <w:t>OTHER INFORMATION</w:t>
      </w:r>
      <w:r w:rsidRPr="00817F33">
        <w:rPr>
          <w:b/>
          <w:sz w:val="24"/>
        </w:rPr>
        <w:t xml:space="preserve"> </w:t>
      </w:r>
    </w:p>
    <w:p w14:paraId="6EAA8913" w14:textId="17BE6E0C" w:rsidR="00F646CC" w:rsidRPr="00B74EDA" w:rsidRDefault="00F646CC" w:rsidP="00C34AC1">
      <w:pPr>
        <w:spacing w:after="5" w:line="250" w:lineRule="auto"/>
        <w:rPr>
          <w:sz w:val="4"/>
        </w:rPr>
      </w:pPr>
    </w:p>
    <w:p w14:paraId="1F59841B" w14:textId="77777777" w:rsidR="00F646CC" w:rsidRPr="00817F33" w:rsidRDefault="00F646CC" w:rsidP="00C34AC1">
      <w:pPr>
        <w:spacing w:after="5" w:line="250" w:lineRule="auto"/>
      </w:pPr>
      <w:r w:rsidRPr="00817F33">
        <w:rPr>
          <w:sz w:val="24"/>
        </w:rPr>
        <w:t xml:space="preserve">Please read the Admissions Criteria for Admission to Years 9 to 12 carefully and use this section to give any additional information: </w:t>
      </w:r>
    </w:p>
    <w:tbl>
      <w:tblPr>
        <w:tblStyle w:val="TableGrid"/>
        <w:tblW w:w="0" w:type="auto"/>
        <w:tblLook w:val="04A0" w:firstRow="1" w:lastRow="0" w:firstColumn="1" w:lastColumn="0" w:noHBand="0" w:noVBand="1"/>
      </w:tblPr>
      <w:tblGrid>
        <w:gridCol w:w="9016"/>
      </w:tblGrid>
      <w:tr w:rsidR="00C34AC1" w:rsidRPr="00817F33" w14:paraId="2ABC0B8C" w14:textId="77777777" w:rsidTr="00B74EDA">
        <w:trPr>
          <w:trHeight w:val="445"/>
        </w:trPr>
        <w:tc>
          <w:tcPr>
            <w:tcW w:w="9016" w:type="dxa"/>
            <w:vAlign w:val="center"/>
          </w:tcPr>
          <w:p w14:paraId="58114CCC" w14:textId="7918C621" w:rsidR="00C34AC1" w:rsidRPr="00817F33" w:rsidRDefault="00C34AC1" w:rsidP="00B74EDA">
            <w:pPr>
              <w:spacing w:after="5" w:line="250" w:lineRule="auto"/>
            </w:pPr>
          </w:p>
        </w:tc>
      </w:tr>
      <w:tr w:rsidR="00B74EDA" w:rsidRPr="00817F33" w14:paraId="5381EF9E" w14:textId="77777777" w:rsidTr="00B74EDA">
        <w:trPr>
          <w:trHeight w:val="445"/>
        </w:trPr>
        <w:tc>
          <w:tcPr>
            <w:tcW w:w="9016" w:type="dxa"/>
            <w:vAlign w:val="center"/>
          </w:tcPr>
          <w:p w14:paraId="6D28DBB7" w14:textId="77777777" w:rsidR="00B74EDA" w:rsidRPr="00817F33" w:rsidRDefault="00B74EDA" w:rsidP="00B74EDA">
            <w:pPr>
              <w:spacing w:after="5" w:line="250" w:lineRule="auto"/>
            </w:pPr>
          </w:p>
        </w:tc>
      </w:tr>
      <w:tr w:rsidR="00B74EDA" w:rsidRPr="00817F33" w14:paraId="01743FAD" w14:textId="77777777" w:rsidTr="00B74EDA">
        <w:trPr>
          <w:trHeight w:val="445"/>
        </w:trPr>
        <w:tc>
          <w:tcPr>
            <w:tcW w:w="9016" w:type="dxa"/>
            <w:vAlign w:val="center"/>
          </w:tcPr>
          <w:p w14:paraId="3DA5171B" w14:textId="77777777" w:rsidR="00B74EDA" w:rsidRPr="00817F33" w:rsidRDefault="00B74EDA" w:rsidP="00B74EDA">
            <w:pPr>
              <w:spacing w:after="5" w:line="250" w:lineRule="auto"/>
            </w:pPr>
          </w:p>
        </w:tc>
      </w:tr>
      <w:tr w:rsidR="00B74EDA" w:rsidRPr="00817F33" w14:paraId="4047A5DD" w14:textId="77777777" w:rsidTr="00B74EDA">
        <w:trPr>
          <w:trHeight w:val="445"/>
        </w:trPr>
        <w:tc>
          <w:tcPr>
            <w:tcW w:w="9016" w:type="dxa"/>
            <w:vAlign w:val="center"/>
          </w:tcPr>
          <w:p w14:paraId="520FB961" w14:textId="77777777" w:rsidR="00B74EDA" w:rsidRPr="00817F33" w:rsidRDefault="00B74EDA" w:rsidP="00B74EDA">
            <w:pPr>
              <w:spacing w:after="5" w:line="250" w:lineRule="auto"/>
            </w:pPr>
          </w:p>
        </w:tc>
      </w:tr>
      <w:tr w:rsidR="00B74EDA" w:rsidRPr="00817F33" w14:paraId="48CEA5CB" w14:textId="77777777" w:rsidTr="00B74EDA">
        <w:trPr>
          <w:trHeight w:val="445"/>
        </w:trPr>
        <w:tc>
          <w:tcPr>
            <w:tcW w:w="9016" w:type="dxa"/>
            <w:vAlign w:val="center"/>
          </w:tcPr>
          <w:p w14:paraId="314896D1" w14:textId="77777777" w:rsidR="00B74EDA" w:rsidRPr="00817F33" w:rsidRDefault="00B74EDA" w:rsidP="00B74EDA">
            <w:pPr>
              <w:spacing w:after="5" w:line="250" w:lineRule="auto"/>
            </w:pPr>
          </w:p>
        </w:tc>
      </w:tr>
      <w:tr w:rsidR="00B74EDA" w:rsidRPr="00817F33" w14:paraId="5ACB9DFB" w14:textId="77777777" w:rsidTr="00B74EDA">
        <w:trPr>
          <w:trHeight w:val="445"/>
        </w:trPr>
        <w:tc>
          <w:tcPr>
            <w:tcW w:w="9016" w:type="dxa"/>
            <w:vAlign w:val="center"/>
          </w:tcPr>
          <w:p w14:paraId="67C3BA36" w14:textId="77777777" w:rsidR="00B74EDA" w:rsidRPr="00817F33" w:rsidRDefault="00B74EDA" w:rsidP="00B74EDA">
            <w:pPr>
              <w:spacing w:after="5" w:line="250" w:lineRule="auto"/>
            </w:pPr>
          </w:p>
        </w:tc>
      </w:tr>
      <w:tr w:rsidR="00B74EDA" w:rsidRPr="00817F33" w14:paraId="24C258D3" w14:textId="77777777" w:rsidTr="00B74EDA">
        <w:trPr>
          <w:trHeight w:val="445"/>
        </w:trPr>
        <w:tc>
          <w:tcPr>
            <w:tcW w:w="9016" w:type="dxa"/>
            <w:vAlign w:val="center"/>
          </w:tcPr>
          <w:p w14:paraId="3987AB45" w14:textId="77777777" w:rsidR="00B74EDA" w:rsidRPr="00817F33" w:rsidRDefault="00B74EDA" w:rsidP="00B74EDA">
            <w:pPr>
              <w:spacing w:after="5" w:line="250" w:lineRule="auto"/>
            </w:pPr>
          </w:p>
        </w:tc>
      </w:tr>
      <w:tr w:rsidR="00B74EDA" w:rsidRPr="00817F33" w14:paraId="05960031" w14:textId="77777777" w:rsidTr="00B74EDA">
        <w:trPr>
          <w:trHeight w:val="445"/>
        </w:trPr>
        <w:tc>
          <w:tcPr>
            <w:tcW w:w="9016" w:type="dxa"/>
            <w:vAlign w:val="center"/>
          </w:tcPr>
          <w:p w14:paraId="37C7C324" w14:textId="77777777" w:rsidR="00B74EDA" w:rsidRPr="00817F33" w:rsidRDefault="00B74EDA" w:rsidP="00B74EDA">
            <w:pPr>
              <w:spacing w:after="5" w:line="250" w:lineRule="auto"/>
            </w:pPr>
          </w:p>
        </w:tc>
      </w:tr>
      <w:tr w:rsidR="00B74EDA" w:rsidRPr="00817F33" w14:paraId="33A5DA49" w14:textId="77777777" w:rsidTr="00B74EDA">
        <w:trPr>
          <w:trHeight w:val="445"/>
        </w:trPr>
        <w:tc>
          <w:tcPr>
            <w:tcW w:w="9016" w:type="dxa"/>
            <w:vAlign w:val="center"/>
          </w:tcPr>
          <w:p w14:paraId="11F65EF7" w14:textId="77777777" w:rsidR="00B74EDA" w:rsidRPr="00817F33" w:rsidRDefault="00B74EDA" w:rsidP="00B74EDA">
            <w:pPr>
              <w:spacing w:after="5" w:line="250" w:lineRule="auto"/>
            </w:pPr>
          </w:p>
        </w:tc>
      </w:tr>
      <w:tr w:rsidR="00B74EDA" w:rsidRPr="00817F33" w14:paraId="3C6AE704" w14:textId="77777777" w:rsidTr="00B74EDA">
        <w:trPr>
          <w:trHeight w:val="445"/>
        </w:trPr>
        <w:tc>
          <w:tcPr>
            <w:tcW w:w="9016" w:type="dxa"/>
            <w:vAlign w:val="center"/>
          </w:tcPr>
          <w:p w14:paraId="546EDEEC" w14:textId="77777777" w:rsidR="00B74EDA" w:rsidRPr="00817F33" w:rsidRDefault="00B74EDA" w:rsidP="00B74EDA">
            <w:pPr>
              <w:spacing w:after="5" w:line="250" w:lineRule="auto"/>
            </w:pPr>
          </w:p>
        </w:tc>
      </w:tr>
      <w:tr w:rsidR="00B74EDA" w:rsidRPr="00817F33" w14:paraId="338C4147" w14:textId="77777777" w:rsidTr="00B74EDA">
        <w:trPr>
          <w:trHeight w:val="445"/>
        </w:trPr>
        <w:tc>
          <w:tcPr>
            <w:tcW w:w="9016" w:type="dxa"/>
            <w:vAlign w:val="center"/>
          </w:tcPr>
          <w:p w14:paraId="56090832" w14:textId="77777777" w:rsidR="00B74EDA" w:rsidRPr="00817F33" w:rsidRDefault="00B74EDA" w:rsidP="00B74EDA">
            <w:pPr>
              <w:spacing w:after="5" w:line="250" w:lineRule="auto"/>
            </w:pPr>
          </w:p>
        </w:tc>
      </w:tr>
      <w:tr w:rsidR="00B74EDA" w:rsidRPr="00817F33" w14:paraId="4B99FDBF" w14:textId="77777777" w:rsidTr="00B74EDA">
        <w:trPr>
          <w:trHeight w:val="445"/>
        </w:trPr>
        <w:tc>
          <w:tcPr>
            <w:tcW w:w="9016" w:type="dxa"/>
            <w:vAlign w:val="center"/>
          </w:tcPr>
          <w:p w14:paraId="376C2A27" w14:textId="77777777" w:rsidR="00B74EDA" w:rsidRPr="00817F33" w:rsidRDefault="00B74EDA" w:rsidP="00B74EDA">
            <w:pPr>
              <w:spacing w:after="5" w:line="250" w:lineRule="auto"/>
            </w:pPr>
          </w:p>
        </w:tc>
      </w:tr>
      <w:tr w:rsidR="00B74EDA" w:rsidRPr="00817F33" w14:paraId="35D4A498" w14:textId="77777777" w:rsidTr="00B74EDA">
        <w:trPr>
          <w:trHeight w:val="445"/>
        </w:trPr>
        <w:tc>
          <w:tcPr>
            <w:tcW w:w="9016" w:type="dxa"/>
            <w:vAlign w:val="center"/>
          </w:tcPr>
          <w:p w14:paraId="3C16129B" w14:textId="77777777" w:rsidR="00B74EDA" w:rsidRPr="00817F33" w:rsidRDefault="00B74EDA" w:rsidP="00B74EDA">
            <w:pPr>
              <w:spacing w:after="5" w:line="250" w:lineRule="auto"/>
            </w:pPr>
          </w:p>
        </w:tc>
      </w:tr>
      <w:tr w:rsidR="00B74EDA" w:rsidRPr="00817F33" w14:paraId="18895247" w14:textId="77777777" w:rsidTr="00B74EDA">
        <w:trPr>
          <w:trHeight w:val="445"/>
        </w:trPr>
        <w:tc>
          <w:tcPr>
            <w:tcW w:w="9016" w:type="dxa"/>
            <w:vAlign w:val="center"/>
          </w:tcPr>
          <w:p w14:paraId="5B52F4E1" w14:textId="77777777" w:rsidR="00B74EDA" w:rsidRPr="00817F33" w:rsidRDefault="00B74EDA" w:rsidP="00B74EDA">
            <w:pPr>
              <w:spacing w:after="5" w:line="250" w:lineRule="auto"/>
            </w:pPr>
          </w:p>
        </w:tc>
      </w:tr>
      <w:tr w:rsidR="00B74EDA" w:rsidRPr="00817F33" w14:paraId="40E77059" w14:textId="77777777" w:rsidTr="00B74EDA">
        <w:trPr>
          <w:trHeight w:val="445"/>
        </w:trPr>
        <w:tc>
          <w:tcPr>
            <w:tcW w:w="9016" w:type="dxa"/>
            <w:vAlign w:val="center"/>
          </w:tcPr>
          <w:p w14:paraId="5AC133A7" w14:textId="77777777" w:rsidR="00B74EDA" w:rsidRPr="00817F33" w:rsidRDefault="00B74EDA" w:rsidP="00B74EDA">
            <w:pPr>
              <w:spacing w:after="5" w:line="250" w:lineRule="auto"/>
            </w:pPr>
          </w:p>
        </w:tc>
      </w:tr>
      <w:tr w:rsidR="00B74EDA" w:rsidRPr="00817F33" w14:paraId="66C23C09" w14:textId="77777777" w:rsidTr="00B74EDA">
        <w:trPr>
          <w:trHeight w:val="445"/>
        </w:trPr>
        <w:tc>
          <w:tcPr>
            <w:tcW w:w="9016" w:type="dxa"/>
            <w:vAlign w:val="center"/>
          </w:tcPr>
          <w:p w14:paraId="2CF24EB5" w14:textId="77777777" w:rsidR="00B74EDA" w:rsidRPr="00817F33" w:rsidRDefault="00B74EDA" w:rsidP="00B74EDA">
            <w:pPr>
              <w:spacing w:after="5" w:line="250" w:lineRule="auto"/>
            </w:pPr>
          </w:p>
        </w:tc>
      </w:tr>
      <w:tr w:rsidR="00B74EDA" w:rsidRPr="00817F33" w14:paraId="4AEE2405" w14:textId="77777777" w:rsidTr="00B74EDA">
        <w:trPr>
          <w:trHeight w:val="445"/>
        </w:trPr>
        <w:tc>
          <w:tcPr>
            <w:tcW w:w="9016" w:type="dxa"/>
            <w:vAlign w:val="center"/>
          </w:tcPr>
          <w:p w14:paraId="71C5C39C" w14:textId="77777777" w:rsidR="00B74EDA" w:rsidRPr="00817F33" w:rsidRDefault="00B74EDA" w:rsidP="00B74EDA">
            <w:pPr>
              <w:spacing w:after="5" w:line="250" w:lineRule="auto"/>
            </w:pPr>
          </w:p>
        </w:tc>
      </w:tr>
      <w:tr w:rsidR="00B74EDA" w:rsidRPr="00817F33" w14:paraId="75D631DB" w14:textId="77777777" w:rsidTr="00B74EDA">
        <w:trPr>
          <w:trHeight w:val="445"/>
        </w:trPr>
        <w:tc>
          <w:tcPr>
            <w:tcW w:w="9016" w:type="dxa"/>
            <w:vAlign w:val="center"/>
          </w:tcPr>
          <w:p w14:paraId="1E2B1520" w14:textId="77777777" w:rsidR="00B74EDA" w:rsidRPr="00817F33" w:rsidRDefault="00B74EDA" w:rsidP="00B74EDA">
            <w:pPr>
              <w:spacing w:after="5" w:line="250" w:lineRule="auto"/>
            </w:pPr>
          </w:p>
        </w:tc>
      </w:tr>
      <w:tr w:rsidR="00B74EDA" w:rsidRPr="00817F33" w14:paraId="542D8F50" w14:textId="77777777" w:rsidTr="00B74EDA">
        <w:trPr>
          <w:trHeight w:val="445"/>
        </w:trPr>
        <w:tc>
          <w:tcPr>
            <w:tcW w:w="9016" w:type="dxa"/>
            <w:vAlign w:val="center"/>
          </w:tcPr>
          <w:p w14:paraId="044E8AC0" w14:textId="77777777" w:rsidR="00B74EDA" w:rsidRPr="00817F33" w:rsidRDefault="00B74EDA" w:rsidP="00B74EDA">
            <w:pPr>
              <w:spacing w:after="5" w:line="250" w:lineRule="auto"/>
            </w:pPr>
          </w:p>
        </w:tc>
      </w:tr>
      <w:tr w:rsidR="00B74EDA" w:rsidRPr="00817F33" w14:paraId="1FCCC5B1" w14:textId="77777777" w:rsidTr="00B74EDA">
        <w:trPr>
          <w:trHeight w:val="445"/>
        </w:trPr>
        <w:tc>
          <w:tcPr>
            <w:tcW w:w="9016" w:type="dxa"/>
            <w:vAlign w:val="center"/>
          </w:tcPr>
          <w:p w14:paraId="0212A190" w14:textId="77777777" w:rsidR="00B74EDA" w:rsidRPr="00817F33" w:rsidRDefault="00B74EDA" w:rsidP="00B74EDA">
            <w:pPr>
              <w:spacing w:after="5" w:line="250" w:lineRule="auto"/>
            </w:pPr>
          </w:p>
        </w:tc>
      </w:tr>
      <w:tr w:rsidR="00B74EDA" w:rsidRPr="00817F33" w14:paraId="68E127A1" w14:textId="77777777" w:rsidTr="00B74EDA">
        <w:trPr>
          <w:trHeight w:val="445"/>
        </w:trPr>
        <w:tc>
          <w:tcPr>
            <w:tcW w:w="9016" w:type="dxa"/>
            <w:vAlign w:val="center"/>
          </w:tcPr>
          <w:p w14:paraId="75340CEF" w14:textId="77777777" w:rsidR="00B74EDA" w:rsidRPr="00817F33" w:rsidRDefault="00B74EDA" w:rsidP="00B74EDA">
            <w:pPr>
              <w:spacing w:after="5" w:line="250" w:lineRule="auto"/>
            </w:pPr>
          </w:p>
        </w:tc>
      </w:tr>
      <w:tr w:rsidR="00B74EDA" w:rsidRPr="00817F33" w14:paraId="4C9F1B1B" w14:textId="77777777" w:rsidTr="00B74EDA">
        <w:trPr>
          <w:trHeight w:val="445"/>
        </w:trPr>
        <w:tc>
          <w:tcPr>
            <w:tcW w:w="9016" w:type="dxa"/>
            <w:vAlign w:val="center"/>
          </w:tcPr>
          <w:p w14:paraId="244D82C9" w14:textId="77777777" w:rsidR="00B74EDA" w:rsidRPr="00817F33" w:rsidRDefault="00B74EDA" w:rsidP="00B74EDA">
            <w:pPr>
              <w:spacing w:after="5" w:line="250" w:lineRule="auto"/>
            </w:pPr>
          </w:p>
        </w:tc>
      </w:tr>
      <w:tr w:rsidR="00B74EDA" w:rsidRPr="00817F33" w14:paraId="46234B1C" w14:textId="77777777" w:rsidTr="00B74EDA">
        <w:trPr>
          <w:trHeight w:val="445"/>
        </w:trPr>
        <w:tc>
          <w:tcPr>
            <w:tcW w:w="9016" w:type="dxa"/>
            <w:vAlign w:val="center"/>
          </w:tcPr>
          <w:p w14:paraId="2BCBD7D2" w14:textId="77777777" w:rsidR="00B74EDA" w:rsidRPr="00817F33" w:rsidRDefault="00B74EDA" w:rsidP="00B74EDA">
            <w:pPr>
              <w:spacing w:after="5" w:line="250" w:lineRule="auto"/>
            </w:pPr>
          </w:p>
        </w:tc>
      </w:tr>
      <w:tr w:rsidR="00B74EDA" w:rsidRPr="00817F33" w14:paraId="7587CC7F" w14:textId="77777777" w:rsidTr="00B74EDA">
        <w:trPr>
          <w:trHeight w:val="445"/>
        </w:trPr>
        <w:tc>
          <w:tcPr>
            <w:tcW w:w="9016" w:type="dxa"/>
            <w:vAlign w:val="center"/>
          </w:tcPr>
          <w:p w14:paraId="19E15BB4" w14:textId="77777777" w:rsidR="00B74EDA" w:rsidRPr="00817F33" w:rsidRDefault="00B74EDA" w:rsidP="00B74EDA">
            <w:pPr>
              <w:spacing w:after="5" w:line="250" w:lineRule="auto"/>
            </w:pPr>
          </w:p>
        </w:tc>
      </w:tr>
      <w:tr w:rsidR="00B74EDA" w:rsidRPr="00817F33" w14:paraId="1AD6D588" w14:textId="77777777" w:rsidTr="00B74EDA">
        <w:trPr>
          <w:trHeight w:val="445"/>
        </w:trPr>
        <w:tc>
          <w:tcPr>
            <w:tcW w:w="9016" w:type="dxa"/>
            <w:vAlign w:val="center"/>
          </w:tcPr>
          <w:p w14:paraId="4768CEEB" w14:textId="77777777" w:rsidR="00B74EDA" w:rsidRPr="00817F33" w:rsidRDefault="00B74EDA" w:rsidP="00B74EDA">
            <w:pPr>
              <w:spacing w:after="5" w:line="250" w:lineRule="auto"/>
            </w:pPr>
          </w:p>
        </w:tc>
      </w:tr>
    </w:tbl>
    <w:p w14:paraId="19F4BE85" w14:textId="77777777" w:rsidR="00F646CC" w:rsidRPr="00817F33" w:rsidRDefault="00F646CC" w:rsidP="00C34AC1">
      <w:pPr>
        <w:spacing w:after="0"/>
        <w:rPr>
          <w:sz w:val="20"/>
        </w:rPr>
      </w:pPr>
      <w:r w:rsidRPr="00817F33">
        <w:rPr>
          <w:b/>
        </w:rPr>
        <w:t>NB</w:t>
      </w:r>
      <w:r w:rsidRPr="00817F33">
        <w:t xml:space="preserve">: It is emphasised that it is the responsibility of parents/applicants to ensure that all information relevant to the school’s criteria is provided by the closing date.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1128"/>
        <w:gridCol w:w="3102"/>
        <w:gridCol w:w="756"/>
        <w:gridCol w:w="1924"/>
      </w:tblGrid>
      <w:tr w:rsidR="003A7DCF" w:rsidRPr="00817F33" w14:paraId="6E459E1F" w14:textId="6543873D" w:rsidTr="00174E31">
        <w:trPr>
          <w:trHeight w:val="604"/>
        </w:trPr>
        <w:tc>
          <w:tcPr>
            <w:tcW w:w="3244" w:type="dxa"/>
            <w:gridSpan w:val="2"/>
            <w:vAlign w:val="bottom"/>
          </w:tcPr>
          <w:p w14:paraId="7804E156" w14:textId="04776A8E" w:rsidR="003A7DCF" w:rsidRPr="00817F33" w:rsidRDefault="00F646CC" w:rsidP="00174E31">
            <w:pPr>
              <w:spacing w:after="0" w:line="240" w:lineRule="auto"/>
              <w:ind w:right="25"/>
              <w:jc w:val="right"/>
              <w:rPr>
                <w:b/>
                <w:sz w:val="24"/>
              </w:rPr>
            </w:pPr>
            <w:r w:rsidRPr="00817F33">
              <w:rPr>
                <w:sz w:val="24"/>
              </w:rPr>
              <w:t xml:space="preserve"> </w:t>
            </w:r>
            <w:r w:rsidR="003A7DCF" w:rsidRPr="00817F33">
              <w:rPr>
                <w:b/>
                <w:sz w:val="24"/>
              </w:rPr>
              <w:t xml:space="preserve">Name of Parent </w:t>
            </w:r>
            <w:r w:rsidR="00174E31">
              <w:rPr>
                <w:b/>
                <w:sz w:val="24"/>
              </w:rPr>
              <w:t>/Guardian</w:t>
            </w:r>
            <w:r w:rsidR="00174E31" w:rsidRPr="00817F33">
              <w:rPr>
                <w:b/>
                <w:sz w:val="24"/>
              </w:rPr>
              <w:t xml:space="preserve"> </w:t>
            </w:r>
            <w:r w:rsidR="003A7DCF" w:rsidRPr="00817F33">
              <w:rPr>
                <w:b/>
                <w:sz w:val="24"/>
              </w:rPr>
              <w:t>(Please Print):</w:t>
            </w:r>
            <w:r w:rsidR="003A7DCF" w:rsidRPr="00817F33">
              <w:rPr>
                <w:b/>
                <w:sz w:val="28"/>
              </w:rPr>
              <w:t xml:space="preserve">  </w:t>
            </w:r>
          </w:p>
        </w:tc>
        <w:tc>
          <w:tcPr>
            <w:tcW w:w="5782" w:type="dxa"/>
            <w:gridSpan w:val="3"/>
            <w:tcBorders>
              <w:bottom w:val="single" w:sz="4" w:space="0" w:color="auto"/>
            </w:tcBorders>
            <w:vAlign w:val="bottom"/>
          </w:tcPr>
          <w:p w14:paraId="6AA82AA4" w14:textId="77777777" w:rsidR="003A7DCF" w:rsidRPr="00817F33" w:rsidRDefault="003A7DCF" w:rsidP="003A7DCF">
            <w:pPr>
              <w:spacing w:after="0" w:line="240" w:lineRule="auto"/>
              <w:rPr>
                <w:b/>
                <w:sz w:val="24"/>
              </w:rPr>
            </w:pPr>
          </w:p>
        </w:tc>
      </w:tr>
      <w:tr w:rsidR="003A7DCF" w:rsidRPr="00817F33" w14:paraId="4F6C24E6" w14:textId="04FADB4B" w:rsidTr="00174E31">
        <w:trPr>
          <w:trHeight w:val="556"/>
        </w:trPr>
        <w:tc>
          <w:tcPr>
            <w:tcW w:w="2116" w:type="dxa"/>
            <w:vAlign w:val="bottom"/>
          </w:tcPr>
          <w:p w14:paraId="31A12E86" w14:textId="743F8A2C" w:rsidR="003A7DCF" w:rsidRPr="00817F33" w:rsidRDefault="003A7DCF" w:rsidP="00174E31">
            <w:pPr>
              <w:spacing w:after="0" w:line="240" w:lineRule="auto"/>
              <w:ind w:right="25"/>
              <w:jc w:val="right"/>
              <w:rPr>
                <w:b/>
                <w:sz w:val="24"/>
              </w:rPr>
            </w:pPr>
            <w:r w:rsidRPr="00817F33">
              <w:rPr>
                <w:b/>
                <w:sz w:val="24"/>
              </w:rPr>
              <w:t>Signature of Parent</w:t>
            </w:r>
            <w:r w:rsidR="00174E31">
              <w:rPr>
                <w:b/>
                <w:sz w:val="24"/>
              </w:rPr>
              <w:t>/Guardian</w:t>
            </w:r>
            <w:r w:rsidRPr="00817F33">
              <w:rPr>
                <w:b/>
                <w:sz w:val="24"/>
              </w:rPr>
              <w:t>:</w:t>
            </w:r>
          </w:p>
        </w:tc>
        <w:tc>
          <w:tcPr>
            <w:tcW w:w="4230" w:type="dxa"/>
            <w:gridSpan w:val="2"/>
            <w:tcBorders>
              <w:bottom w:val="single" w:sz="4" w:space="0" w:color="auto"/>
            </w:tcBorders>
            <w:vAlign w:val="bottom"/>
          </w:tcPr>
          <w:p w14:paraId="5700A94F" w14:textId="43265BEB" w:rsidR="003A7DCF" w:rsidRPr="00817F33" w:rsidRDefault="003A7DCF" w:rsidP="00174E31">
            <w:pPr>
              <w:spacing w:after="0" w:line="240" w:lineRule="auto"/>
              <w:ind w:right="25"/>
              <w:rPr>
                <w:b/>
                <w:sz w:val="24"/>
              </w:rPr>
            </w:pPr>
          </w:p>
        </w:tc>
        <w:tc>
          <w:tcPr>
            <w:tcW w:w="756" w:type="dxa"/>
            <w:vAlign w:val="bottom"/>
          </w:tcPr>
          <w:p w14:paraId="3C4B4BF2" w14:textId="0D8BFC73" w:rsidR="003A7DCF" w:rsidRPr="00817F33" w:rsidRDefault="003A7DCF" w:rsidP="003A7DCF">
            <w:pPr>
              <w:spacing w:after="0" w:line="240" w:lineRule="auto"/>
              <w:rPr>
                <w:b/>
                <w:sz w:val="24"/>
              </w:rPr>
            </w:pPr>
            <w:r w:rsidRPr="00817F33">
              <w:rPr>
                <w:b/>
                <w:sz w:val="24"/>
              </w:rPr>
              <w:t>Date:</w:t>
            </w:r>
          </w:p>
        </w:tc>
        <w:tc>
          <w:tcPr>
            <w:tcW w:w="1924" w:type="dxa"/>
            <w:tcBorders>
              <w:bottom w:val="single" w:sz="4" w:space="0" w:color="auto"/>
            </w:tcBorders>
            <w:vAlign w:val="bottom"/>
          </w:tcPr>
          <w:p w14:paraId="26BB80EC" w14:textId="485692D2" w:rsidR="003A7DCF" w:rsidRPr="00817F33" w:rsidRDefault="003A7DCF" w:rsidP="003A7DCF">
            <w:pPr>
              <w:spacing w:after="0" w:line="240" w:lineRule="auto"/>
              <w:rPr>
                <w:b/>
                <w:sz w:val="24"/>
              </w:rPr>
            </w:pPr>
          </w:p>
        </w:tc>
      </w:tr>
    </w:tbl>
    <w:p w14:paraId="0982FD91" w14:textId="77777777" w:rsidR="0067337A" w:rsidRDefault="0067337A" w:rsidP="00F646CC"/>
    <w:sectPr w:rsidR="0067337A" w:rsidSect="00F13899">
      <w:footerReference w:type="default" r:id="rId12"/>
      <w:pgSz w:w="11906" w:h="16838"/>
      <w:pgMar w:top="993" w:right="1133" w:bottom="1135" w:left="1440" w:header="708"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D79E" w14:textId="77777777" w:rsidR="001A7359" w:rsidRDefault="001A7359" w:rsidP="000441E0">
      <w:pPr>
        <w:spacing w:after="0" w:line="240" w:lineRule="auto"/>
      </w:pPr>
      <w:r>
        <w:separator/>
      </w:r>
    </w:p>
  </w:endnote>
  <w:endnote w:type="continuationSeparator" w:id="0">
    <w:p w14:paraId="0F91F938" w14:textId="77777777" w:rsidR="001A7359" w:rsidRDefault="001A7359" w:rsidP="000441E0">
      <w:pPr>
        <w:spacing w:after="0" w:line="240" w:lineRule="auto"/>
      </w:pPr>
      <w:r>
        <w:continuationSeparator/>
      </w:r>
    </w:p>
  </w:endnote>
  <w:endnote w:type="continuationNotice" w:id="1">
    <w:p w14:paraId="5AC7CDE8" w14:textId="77777777" w:rsidR="001A7359" w:rsidRDefault="001A7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722025"/>
      <w:docPartObj>
        <w:docPartGallery w:val="Page Numbers (Bottom of Page)"/>
        <w:docPartUnique/>
      </w:docPartObj>
    </w:sdtPr>
    <w:sdtEndPr>
      <w:rPr>
        <w:rFonts w:asciiTheme="minorHAnsi" w:hAnsiTheme="minorHAnsi"/>
        <w:color w:val="7F7F7F" w:themeColor="background1" w:themeShade="7F"/>
        <w:spacing w:val="60"/>
        <w:sz w:val="20"/>
      </w:rPr>
    </w:sdtEndPr>
    <w:sdtContent>
      <w:p w14:paraId="0C091D0D" w14:textId="7FD96AD1" w:rsidR="003A7DCF" w:rsidRPr="000441E0" w:rsidRDefault="003A7DCF">
        <w:pPr>
          <w:pStyle w:val="Footer"/>
          <w:pBdr>
            <w:top w:val="single" w:sz="4" w:space="1" w:color="D9D9D9" w:themeColor="background1" w:themeShade="D9"/>
          </w:pBdr>
          <w:jc w:val="right"/>
          <w:rPr>
            <w:rFonts w:asciiTheme="minorHAnsi" w:hAnsiTheme="minorHAnsi"/>
            <w:sz w:val="20"/>
          </w:rPr>
        </w:pPr>
        <w:r w:rsidRPr="000441E0">
          <w:rPr>
            <w:rFonts w:asciiTheme="minorHAnsi" w:hAnsiTheme="minorHAnsi"/>
            <w:sz w:val="20"/>
          </w:rPr>
          <w:fldChar w:fldCharType="begin"/>
        </w:r>
        <w:r w:rsidRPr="000441E0">
          <w:rPr>
            <w:rFonts w:asciiTheme="minorHAnsi" w:hAnsiTheme="minorHAnsi"/>
            <w:sz w:val="20"/>
          </w:rPr>
          <w:instrText xml:space="preserve"> PAGE   \* MERGEFORMAT </w:instrText>
        </w:r>
        <w:r w:rsidRPr="000441E0">
          <w:rPr>
            <w:rFonts w:asciiTheme="minorHAnsi" w:hAnsiTheme="minorHAnsi"/>
            <w:sz w:val="20"/>
          </w:rPr>
          <w:fldChar w:fldCharType="separate"/>
        </w:r>
        <w:r w:rsidR="009D043F">
          <w:rPr>
            <w:rFonts w:asciiTheme="minorHAnsi" w:hAnsiTheme="minorHAnsi"/>
            <w:noProof/>
            <w:sz w:val="20"/>
          </w:rPr>
          <w:t>2</w:t>
        </w:r>
        <w:r w:rsidRPr="000441E0">
          <w:rPr>
            <w:rFonts w:asciiTheme="minorHAnsi" w:hAnsiTheme="minorHAnsi"/>
            <w:noProof/>
            <w:sz w:val="20"/>
          </w:rPr>
          <w:fldChar w:fldCharType="end"/>
        </w:r>
        <w:r w:rsidRPr="000441E0">
          <w:rPr>
            <w:rFonts w:asciiTheme="minorHAnsi" w:hAnsiTheme="minorHAnsi"/>
            <w:sz w:val="20"/>
          </w:rPr>
          <w:t xml:space="preserve"> | </w:t>
        </w:r>
        <w:r w:rsidRPr="000441E0">
          <w:rPr>
            <w:rFonts w:asciiTheme="minorHAnsi" w:hAnsiTheme="minorHAnsi"/>
            <w:color w:val="7F7F7F" w:themeColor="background1" w:themeShade="7F"/>
            <w:spacing w:val="60"/>
            <w:sz w:val="20"/>
          </w:rPr>
          <w:t>Page</w:t>
        </w:r>
      </w:p>
    </w:sdtContent>
  </w:sdt>
  <w:p w14:paraId="2D8FD689" w14:textId="77777777" w:rsidR="003A7DCF" w:rsidRDefault="003A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08E0F" w14:textId="77777777" w:rsidR="001A7359" w:rsidRDefault="001A7359" w:rsidP="000441E0">
      <w:pPr>
        <w:spacing w:after="0" w:line="240" w:lineRule="auto"/>
      </w:pPr>
      <w:r>
        <w:separator/>
      </w:r>
    </w:p>
  </w:footnote>
  <w:footnote w:type="continuationSeparator" w:id="0">
    <w:p w14:paraId="6E9EC503" w14:textId="77777777" w:rsidR="001A7359" w:rsidRDefault="001A7359" w:rsidP="000441E0">
      <w:pPr>
        <w:spacing w:after="0" w:line="240" w:lineRule="auto"/>
      </w:pPr>
      <w:r>
        <w:continuationSeparator/>
      </w:r>
    </w:p>
  </w:footnote>
  <w:footnote w:type="continuationNotice" w:id="1">
    <w:p w14:paraId="7725C122" w14:textId="77777777" w:rsidR="001A7359" w:rsidRDefault="001A73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307"/>
    <w:multiLevelType w:val="hybridMultilevel"/>
    <w:tmpl w:val="0E38E1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774DAA"/>
    <w:multiLevelType w:val="hybridMultilevel"/>
    <w:tmpl w:val="8DAA20FE"/>
    <w:lvl w:ilvl="0" w:tplc="1ECA703E">
      <w:start w:val="1"/>
      <w:numFmt w:val="decimal"/>
      <w:lvlText w:val="%1."/>
      <w:lvlJc w:val="left"/>
      <w:pPr>
        <w:ind w:left="705"/>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86700530">
      <w:start w:val="1"/>
      <w:numFmt w:val="lowerLetter"/>
      <w:lvlText w:val="%2"/>
      <w:lvlJc w:val="left"/>
      <w:pPr>
        <w:ind w:left="14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4EEAF14C">
      <w:start w:val="1"/>
      <w:numFmt w:val="lowerRoman"/>
      <w:lvlText w:val="%3"/>
      <w:lvlJc w:val="left"/>
      <w:pPr>
        <w:ind w:left="21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842E40A4">
      <w:start w:val="1"/>
      <w:numFmt w:val="decimal"/>
      <w:lvlText w:val="%4"/>
      <w:lvlJc w:val="left"/>
      <w:pPr>
        <w:ind w:left="28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47C8387C">
      <w:start w:val="1"/>
      <w:numFmt w:val="lowerLetter"/>
      <w:lvlText w:val="%5"/>
      <w:lvlJc w:val="left"/>
      <w:pPr>
        <w:ind w:left="36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676C0E86">
      <w:start w:val="1"/>
      <w:numFmt w:val="lowerRoman"/>
      <w:lvlText w:val="%6"/>
      <w:lvlJc w:val="left"/>
      <w:pPr>
        <w:ind w:left="43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69AA20D4">
      <w:start w:val="1"/>
      <w:numFmt w:val="decimal"/>
      <w:lvlText w:val="%7"/>
      <w:lvlJc w:val="left"/>
      <w:pPr>
        <w:ind w:left="50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C7023154">
      <w:start w:val="1"/>
      <w:numFmt w:val="lowerLetter"/>
      <w:lvlText w:val="%8"/>
      <w:lvlJc w:val="left"/>
      <w:pPr>
        <w:ind w:left="57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C83E8B66">
      <w:start w:val="1"/>
      <w:numFmt w:val="lowerRoman"/>
      <w:lvlText w:val="%9"/>
      <w:lvlJc w:val="left"/>
      <w:pPr>
        <w:ind w:left="64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2" w15:restartNumberingAfterBreak="0">
    <w:nsid w:val="06023665"/>
    <w:multiLevelType w:val="hybridMultilevel"/>
    <w:tmpl w:val="16EA8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1451B"/>
    <w:multiLevelType w:val="hybridMultilevel"/>
    <w:tmpl w:val="D19285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827B7"/>
    <w:multiLevelType w:val="hybridMultilevel"/>
    <w:tmpl w:val="F73EC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A052E"/>
    <w:multiLevelType w:val="hybridMultilevel"/>
    <w:tmpl w:val="D60C24A0"/>
    <w:lvl w:ilvl="0" w:tplc="7D3AADBA">
      <w:start w:val="4"/>
      <w:numFmt w:val="lowerLetter"/>
      <w:lvlText w:val="%1)"/>
      <w:lvlJc w:val="left"/>
      <w:pPr>
        <w:ind w:left="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FA17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A22D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4011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C4B1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2AFE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C4B8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AE5B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645E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C5723B"/>
    <w:multiLevelType w:val="hybridMultilevel"/>
    <w:tmpl w:val="0582CFF4"/>
    <w:lvl w:ilvl="0" w:tplc="08090001">
      <w:start w:val="1"/>
      <w:numFmt w:val="bullet"/>
      <w:lvlText w:val=""/>
      <w:lvlJc w:val="left"/>
      <w:pPr>
        <w:ind w:left="90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182D3C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486D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1EED8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92D7C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980AB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12F70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6245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2ED82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6D79E5"/>
    <w:multiLevelType w:val="hybridMultilevel"/>
    <w:tmpl w:val="12D24BEE"/>
    <w:lvl w:ilvl="0" w:tplc="508A315C">
      <w:start w:val="1"/>
      <w:numFmt w:val="lowerLetter"/>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68F5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0EC4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44EF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EA6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3094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E6F0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06C7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6416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DF131F"/>
    <w:multiLevelType w:val="hybridMultilevel"/>
    <w:tmpl w:val="76FAF82E"/>
    <w:lvl w:ilvl="0" w:tplc="8C9A65B4">
      <w:start w:val="5"/>
      <w:numFmt w:val="lowerLetter"/>
      <w:lvlText w:val="%1)"/>
      <w:lvlJc w:val="left"/>
      <w:pPr>
        <w:ind w:left="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A01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B209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32DB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12D7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5862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9A0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6A74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1415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B75690"/>
    <w:multiLevelType w:val="hybridMultilevel"/>
    <w:tmpl w:val="366AE33E"/>
    <w:lvl w:ilvl="0" w:tplc="67128CC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0CAE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90926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E719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8AA7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4C53A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4AFC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409A8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FA3A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D45D90"/>
    <w:multiLevelType w:val="hybridMultilevel"/>
    <w:tmpl w:val="4182A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C8030F"/>
    <w:multiLevelType w:val="hybridMultilevel"/>
    <w:tmpl w:val="16ECCAE8"/>
    <w:lvl w:ilvl="0" w:tplc="08090017">
      <w:start w:val="1"/>
      <w:numFmt w:val="lowerLetter"/>
      <w:lvlText w:val="%1)"/>
      <w:lvlJc w:val="left"/>
      <w:pPr>
        <w:ind w:left="360" w:hanging="360"/>
      </w:pPr>
    </w:lvl>
    <w:lvl w:ilvl="1" w:tplc="25AA550A">
      <w:numFmt w:val="bullet"/>
      <w:lvlText w:val=""/>
      <w:lvlJc w:val="left"/>
      <w:pPr>
        <w:ind w:left="1080" w:hanging="360"/>
      </w:pPr>
      <w:rPr>
        <w:rFonts w:ascii="Symbol" w:eastAsia="Arial Unicode MS" w:hAnsi="Symbol" w:cs="Calibri"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21C94399"/>
    <w:multiLevelType w:val="hybridMultilevel"/>
    <w:tmpl w:val="EAA0AE88"/>
    <w:lvl w:ilvl="0" w:tplc="EF96FE56">
      <w:start w:val="1"/>
      <w:numFmt w:val="lowerLetter"/>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8C453C"/>
    <w:multiLevelType w:val="hybridMultilevel"/>
    <w:tmpl w:val="3A02E1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D544C9"/>
    <w:multiLevelType w:val="hybridMultilevel"/>
    <w:tmpl w:val="147073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0433EF"/>
    <w:multiLevelType w:val="hybridMultilevel"/>
    <w:tmpl w:val="3454E386"/>
    <w:lvl w:ilvl="0" w:tplc="374A789E">
      <w:start w:val="1"/>
      <w:numFmt w:val="lowerRoman"/>
      <w:lvlText w:val="(%1)"/>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103C4E">
      <w:start w:val="1"/>
      <w:numFmt w:val="lowerLetter"/>
      <w:lvlText w:val="%2)"/>
      <w:lvlJc w:val="left"/>
      <w:pPr>
        <w:ind w:left="1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64753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08910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723F8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0C77B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4614B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708C8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1E68D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8976EB"/>
    <w:multiLevelType w:val="hybridMultilevel"/>
    <w:tmpl w:val="C9C06B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71583"/>
    <w:multiLevelType w:val="hybridMultilevel"/>
    <w:tmpl w:val="E79CE16A"/>
    <w:lvl w:ilvl="0" w:tplc="387C702E">
      <w:start w:val="1"/>
      <w:numFmt w:val="lowerRoman"/>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8D9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B031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1662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1451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25A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024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2662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20FB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316BE0"/>
    <w:multiLevelType w:val="hybridMultilevel"/>
    <w:tmpl w:val="6EF05AE2"/>
    <w:lvl w:ilvl="0" w:tplc="EDBAB810">
      <w:start w:val="3"/>
      <w:numFmt w:val="lowerRoman"/>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A457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DE73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06BE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E469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C089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4E9D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CAD8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94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675C88"/>
    <w:multiLevelType w:val="multilevel"/>
    <w:tmpl w:val="05001B28"/>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B5F14FB"/>
    <w:multiLevelType w:val="hybridMultilevel"/>
    <w:tmpl w:val="1F6CCD7A"/>
    <w:lvl w:ilvl="0" w:tplc="5E32FA6A">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3A5BB2">
      <w:start w:val="1"/>
      <w:numFmt w:val="bullet"/>
      <w:lvlText w:val="o"/>
      <w:lvlJc w:val="left"/>
      <w:pPr>
        <w:ind w:left="17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7050EA">
      <w:start w:val="1"/>
      <w:numFmt w:val="bullet"/>
      <w:lvlText w:val="▪"/>
      <w:lvlJc w:val="left"/>
      <w:pPr>
        <w:ind w:left="2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3476D6">
      <w:start w:val="1"/>
      <w:numFmt w:val="bullet"/>
      <w:lvlText w:val="•"/>
      <w:lvlJc w:val="left"/>
      <w:pPr>
        <w:ind w:left="31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4A2298">
      <w:start w:val="1"/>
      <w:numFmt w:val="bullet"/>
      <w:lvlText w:val="o"/>
      <w:lvlJc w:val="left"/>
      <w:pPr>
        <w:ind w:left="39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F67458">
      <w:start w:val="1"/>
      <w:numFmt w:val="bullet"/>
      <w:lvlText w:val="▪"/>
      <w:lvlJc w:val="left"/>
      <w:pPr>
        <w:ind w:left="46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721A62">
      <w:start w:val="1"/>
      <w:numFmt w:val="bullet"/>
      <w:lvlText w:val="•"/>
      <w:lvlJc w:val="left"/>
      <w:pPr>
        <w:ind w:left="53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500362">
      <w:start w:val="1"/>
      <w:numFmt w:val="bullet"/>
      <w:lvlText w:val="o"/>
      <w:lvlJc w:val="left"/>
      <w:pPr>
        <w:ind w:left="60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E001F6C">
      <w:start w:val="1"/>
      <w:numFmt w:val="bullet"/>
      <w:lvlText w:val="▪"/>
      <w:lvlJc w:val="left"/>
      <w:pPr>
        <w:ind w:left="6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68335E"/>
    <w:multiLevelType w:val="hybridMultilevel"/>
    <w:tmpl w:val="BD4EE472"/>
    <w:lvl w:ilvl="0" w:tplc="8932D3D2">
      <w:start w:val="1"/>
      <w:numFmt w:val="lowerLetter"/>
      <w:lvlText w:val="%1)"/>
      <w:lvlJc w:val="left"/>
      <w:pPr>
        <w:ind w:left="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9414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D832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C245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CE93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0871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8A00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86A2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F239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CF3DCE"/>
    <w:multiLevelType w:val="hybridMultilevel"/>
    <w:tmpl w:val="97B4515E"/>
    <w:lvl w:ilvl="0" w:tplc="858E3BD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15:restartNumberingAfterBreak="0">
    <w:nsid w:val="61CA47AC"/>
    <w:multiLevelType w:val="hybridMultilevel"/>
    <w:tmpl w:val="AA90CD06"/>
    <w:lvl w:ilvl="0" w:tplc="EF96FE56">
      <w:start w:val="1"/>
      <w:numFmt w:val="lowerLetter"/>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2D3C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486D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1EED8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92D7C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980AB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12F70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6245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2ED82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4C2FC9"/>
    <w:multiLevelType w:val="hybridMultilevel"/>
    <w:tmpl w:val="B7DAC6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81675"/>
    <w:multiLevelType w:val="hybridMultilevel"/>
    <w:tmpl w:val="9C7838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3568B1"/>
    <w:multiLevelType w:val="hybridMultilevel"/>
    <w:tmpl w:val="4A7E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D7B6C"/>
    <w:multiLevelType w:val="hybridMultilevel"/>
    <w:tmpl w:val="CE5AE938"/>
    <w:lvl w:ilvl="0" w:tplc="C40CA18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8B065A"/>
    <w:multiLevelType w:val="hybridMultilevel"/>
    <w:tmpl w:val="A684B9A2"/>
    <w:lvl w:ilvl="0" w:tplc="08090003">
      <w:start w:val="1"/>
      <w:numFmt w:val="bullet"/>
      <w:lvlText w:val="o"/>
      <w:lvlJc w:val="left"/>
      <w:pPr>
        <w:ind w:left="1133"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2188E"/>
    <w:multiLevelType w:val="hybridMultilevel"/>
    <w:tmpl w:val="7B7CC846"/>
    <w:lvl w:ilvl="0" w:tplc="C1FA151C">
      <w:start w:val="1"/>
      <w:numFmt w:val="lowerLetter"/>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9427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7E6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AAF8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AA66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08DA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363F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2CDC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F400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CA3B6D"/>
    <w:multiLevelType w:val="hybridMultilevel"/>
    <w:tmpl w:val="3608539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F">
      <w:start w:val="1"/>
      <w:numFmt w:val="decimal"/>
      <w:lvlText w:val="%4."/>
      <w:lvlJc w:val="left"/>
      <w:pPr>
        <w:tabs>
          <w:tab w:val="num" w:pos="644"/>
        </w:tabs>
        <w:ind w:left="644" w:hanging="360"/>
      </w:p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4B4BDB"/>
    <w:multiLevelType w:val="hybridMultilevel"/>
    <w:tmpl w:val="BDF61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F47B36"/>
    <w:multiLevelType w:val="hybridMultilevel"/>
    <w:tmpl w:val="BF469C06"/>
    <w:lvl w:ilvl="0" w:tplc="0809000F">
      <w:start w:val="1"/>
      <w:numFmt w:val="decimal"/>
      <w:lvlText w:val="%1."/>
      <w:lvlJc w:val="left"/>
      <w:pPr>
        <w:ind w:left="360" w:hanging="360"/>
      </w:pPr>
    </w:lvl>
    <w:lvl w:ilvl="1" w:tplc="25AA550A">
      <w:numFmt w:val="bullet"/>
      <w:lvlText w:val=""/>
      <w:lvlJc w:val="left"/>
      <w:pPr>
        <w:ind w:left="1080" w:hanging="360"/>
      </w:pPr>
      <w:rPr>
        <w:rFonts w:ascii="Symbol" w:eastAsia="Arial Unicode MS" w:hAnsi="Symbol" w:cs="Calibri"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E24066F"/>
    <w:multiLevelType w:val="hybridMultilevel"/>
    <w:tmpl w:val="247068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9"/>
  </w:num>
  <w:num w:numId="3">
    <w:abstractNumId w:val="20"/>
  </w:num>
  <w:num w:numId="4">
    <w:abstractNumId w:val="28"/>
  </w:num>
  <w:num w:numId="5">
    <w:abstractNumId w:val="3"/>
  </w:num>
  <w:num w:numId="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6"/>
  </w:num>
  <w:num w:numId="11">
    <w:abstractNumId w:val="30"/>
  </w:num>
  <w:num w:numId="12">
    <w:abstractNumId w:val="23"/>
  </w:num>
  <w:num w:numId="13">
    <w:abstractNumId w:val="1"/>
  </w:num>
  <w:num w:numId="14">
    <w:abstractNumId w:val="15"/>
  </w:num>
  <w:num w:numId="15">
    <w:abstractNumId w:val="18"/>
  </w:num>
  <w:num w:numId="16">
    <w:abstractNumId w:val="21"/>
  </w:num>
  <w:num w:numId="17">
    <w:abstractNumId w:val="5"/>
  </w:num>
  <w:num w:numId="18">
    <w:abstractNumId w:val="7"/>
  </w:num>
  <w:num w:numId="19">
    <w:abstractNumId w:val="17"/>
  </w:num>
  <w:num w:numId="20">
    <w:abstractNumId w:val="29"/>
  </w:num>
  <w:num w:numId="21">
    <w:abstractNumId w:val="8"/>
  </w:num>
  <w:num w:numId="22">
    <w:abstractNumId w:val="0"/>
  </w:num>
  <w:num w:numId="23">
    <w:abstractNumId w:val="6"/>
  </w:num>
  <w:num w:numId="24">
    <w:abstractNumId w:val="24"/>
  </w:num>
  <w:num w:numId="25">
    <w:abstractNumId w:val="31"/>
  </w:num>
  <w:num w:numId="26">
    <w:abstractNumId w:val="10"/>
  </w:num>
  <w:num w:numId="27">
    <w:abstractNumId w:val="14"/>
  </w:num>
  <w:num w:numId="28">
    <w:abstractNumId w:val="12"/>
  </w:num>
  <w:num w:numId="29">
    <w:abstractNumId w:val="16"/>
  </w:num>
  <w:num w:numId="30">
    <w:abstractNumId w:val="4"/>
  </w:num>
  <w:num w:numId="31">
    <w:abstractNumId w:val="3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53"/>
    <w:rsid w:val="00015067"/>
    <w:rsid w:val="000441E0"/>
    <w:rsid w:val="000A7D26"/>
    <w:rsid w:val="000D1BCB"/>
    <w:rsid w:val="000D484A"/>
    <w:rsid w:val="00102053"/>
    <w:rsid w:val="00117F22"/>
    <w:rsid w:val="00174E31"/>
    <w:rsid w:val="001A7359"/>
    <w:rsid w:val="001B7D53"/>
    <w:rsid w:val="001D5B5D"/>
    <w:rsid w:val="00212934"/>
    <w:rsid w:val="00257FCA"/>
    <w:rsid w:val="00273873"/>
    <w:rsid w:val="00280383"/>
    <w:rsid w:val="00280BCB"/>
    <w:rsid w:val="002A6AE1"/>
    <w:rsid w:val="002F393B"/>
    <w:rsid w:val="003425E9"/>
    <w:rsid w:val="00371104"/>
    <w:rsid w:val="00373153"/>
    <w:rsid w:val="003A7DCF"/>
    <w:rsid w:val="003C0353"/>
    <w:rsid w:val="003C2150"/>
    <w:rsid w:val="003D0459"/>
    <w:rsid w:val="003E4550"/>
    <w:rsid w:val="003E77F7"/>
    <w:rsid w:val="003F00AE"/>
    <w:rsid w:val="004007A9"/>
    <w:rsid w:val="004522D6"/>
    <w:rsid w:val="004D4612"/>
    <w:rsid w:val="00575787"/>
    <w:rsid w:val="005C6A85"/>
    <w:rsid w:val="005D59BE"/>
    <w:rsid w:val="006579AD"/>
    <w:rsid w:val="0067337A"/>
    <w:rsid w:val="006756F3"/>
    <w:rsid w:val="006854DA"/>
    <w:rsid w:val="0074750C"/>
    <w:rsid w:val="00747AF7"/>
    <w:rsid w:val="007971DF"/>
    <w:rsid w:val="007B079A"/>
    <w:rsid w:val="007F3583"/>
    <w:rsid w:val="00817F33"/>
    <w:rsid w:val="00821D38"/>
    <w:rsid w:val="00847AA2"/>
    <w:rsid w:val="00855981"/>
    <w:rsid w:val="009067CB"/>
    <w:rsid w:val="00926E1A"/>
    <w:rsid w:val="00947345"/>
    <w:rsid w:val="00962876"/>
    <w:rsid w:val="0097545D"/>
    <w:rsid w:val="009D043F"/>
    <w:rsid w:val="00A1192B"/>
    <w:rsid w:val="00A26482"/>
    <w:rsid w:val="00A36B19"/>
    <w:rsid w:val="00A8047E"/>
    <w:rsid w:val="00B04293"/>
    <w:rsid w:val="00B179D0"/>
    <w:rsid w:val="00B33221"/>
    <w:rsid w:val="00B47A8F"/>
    <w:rsid w:val="00B631EB"/>
    <w:rsid w:val="00B74EDA"/>
    <w:rsid w:val="00B86452"/>
    <w:rsid w:val="00BC475B"/>
    <w:rsid w:val="00BC78D5"/>
    <w:rsid w:val="00C012E1"/>
    <w:rsid w:val="00C163A9"/>
    <w:rsid w:val="00C22942"/>
    <w:rsid w:val="00C34AC1"/>
    <w:rsid w:val="00C35E02"/>
    <w:rsid w:val="00C37DB0"/>
    <w:rsid w:val="00CF620D"/>
    <w:rsid w:val="00D0038B"/>
    <w:rsid w:val="00D11BE5"/>
    <w:rsid w:val="00DC14D5"/>
    <w:rsid w:val="00DD6C27"/>
    <w:rsid w:val="00E34BBD"/>
    <w:rsid w:val="00E542AF"/>
    <w:rsid w:val="00E6301D"/>
    <w:rsid w:val="00EA4DAF"/>
    <w:rsid w:val="00F0702F"/>
    <w:rsid w:val="00F13899"/>
    <w:rsid w:val="00F22D27"/>
    <w:rsid w:val="00F646CC"/>
    <w:rsid w:val="00FA0B78"/>
    <w:rsid w:val="00FA7FDE"/>
    <w:rsid w:val="00FB3753"/>
    <w:rsid w:val="25FE5A32"/>
    <w:rsid w:val="30687575"/>
    <w:rsid w:val="37A85F85"/>
    <w:rsid w:val="4857D201"/>
    <w:rsid w:val="593FD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BAFC1"/>
  <w15:chartTrackingRefBased/>
  <w15:docId w15:val="{3A16CE67-EB67-4D90-9D84-27DAE64D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53"/>
    <w:pPr>
      <w:spacing w:after="200" w:line="276" w:lineRule="auto"/>
    </w:pPr>
    <w:rPr>
      <w:rFonts w:ascii="Calibri" w:eastAsia="Calibri" w:hAnsi="Calibri" w:cs="Times New Roman"/>
    </w:rPr>
  </w:style>
  <w:style w:type="paragraph" w:styleId="Heading1">
    <w:name w:val="heading 1"/>
    <w:aliases w:val="FMcC"/>
    <w:basedOn w:val="Heading2"/>
    <w:next w:val="Normal"/>
    <w:link w:val="Heading1Char"/>
    <w:uiPriority w:val="9"/>
    <w:qFormat/>
    <w:rsid w:val="00373153"/>
    <w:pPr>
      <w:spacing w:before="120"/>
      <w:outlineLvl w:val="0"/>
    </w:pPr>
    <w:rPr>
      <w:rFonts w:ascii="Arial" w:eastAsia="Times New Roman" w:hAnsi="Arial" w:cs="Times New Roman"/>
      <w:b/>
      <w:color w:val="auto"/>
      <w:szCs w:val="28"/>
    </w:rPr>
  </w:style>
  <w:style w:type="paragraph" w:styleId="Heading2">
    <w:name w:val="heading 2"/>
    <w:basedOn w:val="Normal"/>
    <w:next w:val="Normal"/>
    <w:link w:val="Heading2Char"/>
    <w:uiPriority w:val="9"/>
    <w:semiHidden/>
    <w:unhideWhenUsed/>
    <w:qFormat/>
    <w:rsid w:val="003731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McC Char"/>
    <w:basedOn w:val="DefaultParagraphFont"/>
    <w:link w:val="Heading1"/>
    <w:uiPriority w:val="9"/>
    <w:rsid w:val="00373153"/>
    <w:rPr>
      <w:rFonts w:ascii="Arial" w:eastAsia="Times New Roman" w:hAnsi="Arial" w:cs="Times New Roman"/>
      <w:b/>
      <w:sz w:val="26"/>
      <w:szCs w:val="2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373153"/>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373153"/>
    <w:rPr>
      <w:rFonts w:ascii="Calibri" w:eastAsia="Calibri" w:hAnsi="Calibri" w:cs="Times New Roman"/>
    </w:rPr>
  </w:style>
  <w:style w:type="paragraph" w:customStyle="1" w:styleId="Default">
    <w:name w:val="Default"/>
    <w:rsid w:val="0037315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97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731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3153"/>
    <w:rPr>
      <w:rFonts w:ascii="Calibri" w:eastAsia="Calibri" w:hAnsi="Calibri" w:cs="Times New Roman"/>
      <w:sz w:val="20"/>
      <w:szCs w:val="20"/>
    </w:rPr>
  </w:style>
  <w:style w:type="character" w:customStyle="1" w:styleId="Heading2Char">
    <w:name w:val="Heading 2 Char"/>
    <w:basedOn w:val="DefaultParagraphFont"/>
    <w:link w:val="Heading2"/>
    <w:uiPriority w:val="9"/>
    <w:semiHidden/>
    <w:rsid w:val="0037315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1E0"/>
    <w:rPr>
      <w:rFonts w:ascii="Calibri" w:eastAsia="Calibri" w:hAnsi="Calibri" w:cs="Times New Roman"/>
    </w:rPr>
  </w:style>
  <w:style w:type="paragraph" w:styleId="Footer">
    <w:name w:val="footer"/>
    <w:basedOn w:val="Normal"/>
    <w:link w:val="FooterChar"/>
    <w:uiPriority w:val="99"/>
    <w:unhideWhenUsed/>
    <w:rsid w:val="0004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1E0"/>
    <w:rPr>
      <w:rFonts w:ascii="Calibri" w:eastAsia="Calibri" w:hAnsi="Calibri" w:cs="Times New Roman"/>
    </w:rPr>
  </w:style>
  <w:style w:type="table" w:customStyle="1" w:styleId="TableGrid1">
    <w:name w:val="Table Grid1"/>
    <w:rsid w:val="0037110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Grid"/>
    <w:rsid w:val="007B079A"/>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015067"/>
    <w:pPr>
      <w:spacing w:before="240" w:after="12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15067"/>
    <w:pPr>
      <w:spacing w:after="100"/>
    </w:pPr>
  </w:style>
  <w:style w:type="character" w:styleId="Hyperlink">
    <w:name w:val="Hyperlink"/>
    <w:basedOn w:val="DefaultParagraphFont"/>
    <w:uiPriority w:val="99"/>
    <w:unhideWhenUsed/>
    <w:rsid w:val="00015067"/>
    <w:rPr>
      <w:color w:val="0563C1" w:themeColor="hyperlink"/>
      <w:u w:val="single"/>
    </w:rPr>
  </w:style>
  <w:style w:type="character" w:styleId="Emphasis">
    <w:name w:val="Emphasis"/>
    <w:basedOn w:val="DefaultParagraphFont"/>
    <w:uiPriority w:val="20"/>
    <w:qFormat/>
    <w:rsid w:val="004007A9"/>
    <w:rPr>
      <w:b/>
      <w:bCs/>
      <w:i w:val="0"/>
      <w:iCs w:val="0"/>
    </w:rPr>
  </w:style>
  <w:style w:type="character" w:styleId="UnresolvedMention">
    <w:name w:val="Unresolved Mention"/>
    <w:basedOn w:val="DefaultParagraphFont"/>
    <w:uiPriority w:val="99"/>
    <w:semiHidden/>
    <w:unhideWhenUsed/>
    <w:rsid w:val="0025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bs.omagh.ni.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DA203443D1444B0BDC575A533A6B2" ma:contentTypeVersion="12" ma:contentTypeDescription="Create a new document." ma:contentTypeScope="" ma:versionID="3664d62764786c6bffdba8a9a6f0524b">
  <xsd:schema xmlns:xsd="http://www.w3.org/2001/XMLSchema" xmlns:xs="http://www.w3.org/2001/XMLSchema" xmlns:p="http://schemas.microsoft.com/office/2006/metadata/properties" xmlns:ns2="17858198-b6ec-469d-82f8-a9aa9f415821" xmlns:ns3="4dfe40a7-d107-404e-8e55-ab93f39c4782" targetNamespace="http://schemas.microsoft.com/office/2006/metadata/properties" ma:root="true" ma:fieldsID="536017ec448f35725fc5abb0d0ef382e" ns2:_="" ns3:_="">
    <xsd:import namespace="17858198-b6ec-469d-82f8-a9aa9f415821"/>
    <xsd:import namespace="4dfe40a7-d107-404e-8e55-ab93f39c4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58198-b6ec-469d-82f8-a9aa9f415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e40a7-d107-404e-8e55-ab93f39c4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935D1-EB7B-41F6-958A-DE564B6C4681}">
  <ds:schemaRefs>
    <ds:schemaRef ds:uri="http://purl.org/dc/dcmitype/"/>
    <ds:schemaRef ds:uri="4dfe40a7-d107-404e-8e55-ab93f39c4782"/>
    <ds:schemaRef ds:uri="http://schemas.microsoft.com/office/2006/documentManagement/types"/>
    <ds:schemaRef ds:uri="17858198-b6ec-469d-82f8-a9aa9f415821"/>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514CF03-C2DB-428B-B522-E7AEE1F0A7C5}">
  <ds:schemaRefs>
    <ds:schemaRef ds:uri="http://schemas.microsoft.com/sharepoint/v3/contenttype/forms"/>
  </ds:schemaRefs>
</ds:datastoreItem>
</file>

<file path=customXml/itemProps3.xml><?xml version="1.0" encoding="utf-8"?>
<ds:datastoreItem xmlns:ds="http://schemas.openxmlformats.org/officeDocument/2006/customXml" ds:itemID="{0168C13D-582D-4329-B118-3574A7C88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58198-b6ec-469d-82f8-a9aa9f415821"/>
    <ds:schemaRef ds:uri="4dfe40a7-d107-404e-8e55-ab93f39c4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1122</Words>
  <Characters>6401</Characters>
  <Application>Microsoft Office Word</Application>
  <DocSecurity>0</DocSecurity>
  <Lines>53</Lines>
  <Paragraphs>15</Paragraphs>
  <ScaleCrop>false</ScaleCrop>
  <Company>C2k</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McConnell</dc:creator>
  <cp:keywords/>
  <dc:description/>
  <cp:lastModifiedBy>F McConnell</cp:lastModifiedBy>
  <cp:revision>2</cp:revision>
  <dcterms:created xsi:type="dcterms:W3CDTF">2021-06-25T07:47:00Z</dcterms:created>
  <dcterms:modified xsi:type="dcterms:W3CDTF">2021-06-25T07:47:00Z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0x010100E0EDA203443D1444B0BDC575A533A6B2</vt:lpwstr>
  </property>
</Properties>
</file>