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7BB4" w14:textId="0F63185B" w:rsidR="00975A77" w:rsidRPr="00975A77" w:rsidRDefault="00975A77" w:rsidP="00975A77">
      <w:pPr>
        <w:jc w:val="center"/>
        <w:rPr>
          <w:b/>
          <w:sz w:val="28"/>
          <w:szCs w:val="28"/>
        </w:rPr>
      </w:pPr>
      <w:r w:rsidRPr="00975A77">
        <w:rPr>
          <w:b/>
          <w:bCs/>
          <w:sz w:val="28"/>
          <w:szCs w:val="28"/>
        </w:rPr>
        <w:t>SCHOOL CARETAKER</w:t>
      </w:r>
    </w:p>
    <w:p w14:paraId="7D87684D" w14:textId="1CD2997E" w:rsidR="00975A77" w:rsidRPr="004F0D82" w:rsidRDefault="00975A77" w:rsidP="004F0D82">
      <w:pPr>
        <w:jc w:val="center"/>
        <w:rPr>
          <w:b/>
          <w:bCs/>
        </w:rPr>
      </w:pPr>
      <w:r>
        <w:rPr>
          <w:b/>
          <w:bCs/>
        </w:rPr>
        <w:t>36</w:t>
      </w:r>
      <w:r w:rsidRPr="00975A77">
        <w:rPr>
          <w:b/>
          <w:bCs/>
        </w:rPr>
        <w:t xml:space="preserve"> HOURS PER WEEK</w:t>
      </w:r>
      <w:r>
        <w:rPr>
          <w:b/>
          <w:bCs/>
        </w:rPr>
        <w:t xml:space="preserve">    </w:t>
      </w:r>
      <w:r w:rsidRPr="00975A77">
        <w:rPr>
          <w:b/>
          <w:bCs/>
        </w:rPr>
        <w:t>NJC Pt 17-20 (£31,022 - £32,597)</w:t>
      </w:r>
    </w:p>
    <w:p w14:paraId="5BC6D081" w14:textId="77777777" w:rsidR="00975A77" w:rsidRDefault="00975A77" w:rsidP="005555D7">
      <w:pPr>
        <w:rPr>
          <w:b/>
        </w:rPr>
      </w:pPr>
    </w:p>
    <w:p w14:paraId="0F4D400B" w14:textId="71CCE053" w:rsidR="005555D7" w:rsidRPr="005555D7" w:rsidRDefault="005555D7" w:rsidP="005555D7">
      <w:pPr>
        <w:rPr>
          <w:b/>
        </w:rPr>
      </w:pPr>
      <w:r w:rsidRPr="005555D7">
        <w:rPr>
          <w:b/>
        </w:rPr>
        <w:t>Job Description</w:t>
      </w:r>
    </w:p>
    <w:p w14:paraId="5FC2827A" w14:textId="3A78CB0D" w:rsidR="005555D7" w:rsidRPr="005555D7" w:rsidRDefault="005555D7" w:rsidP="005555D7">
      <w:r w:rsidRPr="005555D7">
        <w:t>The Caretaker</w:t>
      </w:r>
      <w:r w:rsidR="004F0D82">
        <w:t xml:space="preserve"> is</w:t>
      </w:r>
      <w:r w:rsidRPr="005555D7">
        <w:t xml:space="preserve"> directly responsible to the </w:t>
      </w:r>
      <w:r w:rsidR="00F5017D">
        <w:t xml:space="preserve">Senior Caretaker </w:t>
      </w:r>
      <w:r w:rsidRPr="005555D7">
        <w:t xml:space="preserve">under the overall guidance of the </w:t>
      </w:r>
      <w:proofErr w:type="gramStart"/>
      <w:r w:rsidRPr="005555D7">
        <w:t>Headmaster</w:t>
      </w:r>
      <w:proofErr w:type="gramEnd"/>
      <w:r w:rsidRPr="005555D7">
        <w:t xml:space="preserve">.  The Caretaker will ensure that whole school requirements are met </w:t>
      </w:r>
      <w:proofErr w:type="gramStart"/>
      <w:r w:rsidRPr="005555D7">
        <w:t>with regard to</w:t>
      </w:r>
      <w:proofErr w:type="gramEnd"/>
      <w:r w:rsidRPr="005555D7">
        <w:t xml:space="preserve"> caretaking, cleaning services and all matters relating to proper maintenance and care of the total school site/building.</w:t>
      </w:r>
    </w:p>
    <w:p w14:paraId="441467A0" w14:textId="77777777" w:rsidR="005555D7" w:rsidRPr="005555D7" w:rsidRDefault="005555D7" w:rsidP="005555D7"/>
    <w:p w14:paraId="6CF9FF6C" w14:textId="5804BF39" w:rsidR="005555D7" w:rsidRPr="005555D7" w:rsidRDefault="005555D7" w:rsidP="005555D7">
      <w:pPr>
        <w:rPr>
          <w:b/>
          <w:i/>
        </w:rPr>
      </w:pPr>
      <w:r w:rsidRPr="005555D7">
        <w:rPr>
          <w:b/>
          <w:i/>
        </w:rPr>
        <w:t>Caretaker responsibilities will include</w:t>
      </w:r>
    </w:p>
    <w:p w14:paraId="4DC8C2A0" w14:textId="77777777" w:rsidR="005555D7" w:rsidRPr="005555D7" w:rsidRDefault="005555D7" w:rsidP="005555D7">
      <w:pPr>
        <w:numPr>
          <w:ilvl w:val="0"/>
          <w:numId w:val="1"/>
        </w:numPr>
        <w:spacing w:line="240" w:lineRule="auto"/>
      </w:pPr>
      <w:r w:rsidRPr="005555D7">
        <w:t>The security of all premises, contents and grounds associated with the school.</w:t>
      </w:r>
    </w:p>
    <w:p w14:paraId="29DF5FA6" w14:textId="77777777" w:rsidR="005555D7" w:rsidRPr="005555D7" w:rsidRDefault="005555D7" w:rsidP="005555D7">
      <w:pPr>
        <w:numPr>
          <w:ilvl w:val="0"/>
          <w:numId w:val="1"/>
        </w:numPr>
        <w:spacing w:line="240" w:lineRule="auto"/>
      </w:pPr>
      <w:r w:rsidRPr="005555D7">
        <w:t>Routine and non-routine opening and closing of premises and grounds.</w:t>
      </w:r>
    </w:p>
    <w:p w14:paraId="79652FE1" w14:textId="77777777" w:rsidR="005555D7" w:rsidRPr="005555D7" w:rsidRDefault="005555D7" w:rsidP="005555D7">
      <w:pPr>
        <w:numPr>
          <w:ilvl w:val="0"/>
          <w:numId w:val="1"/>
        </w:numPr>
        <w:spacing w:line="240" w:lineRule="auto"/>
      </w:pPr>
      <w:r w:rsidRPr="005555D7">
        <w:t>Checking of windows, doors, gates both internal and external.</w:t>
      </w:r>
    </w:p>
    <w:p w14:paraId="39EABD01" w14:textId="77777777" w:rsidR="005555D7" w:rsidRPr="005555D7" w:rsidRDefault="005555D7" w:rsidP="005555D7">
      <w:pPr>
        <w:numPr>
          <w:ilvl w:val="0"/>
          <w:numId w:val="1"/>
        </w:numPr>
        <w:spacing w:line="240" w:lineRule="auto"/>
      </w:pPr>
      <w:r w:rsidRPr="005555D7">
        <w:t>The operation of fire and intruder alarms.</w:t>
      </w:r>
    </w:p>
    <w:p w14:paraId="7D61A959" w14:textId="77777777" w:rsidR="005555D7" w:rsidRPr="005555D7" w:rsidRDefault="005555D7" w:rsidP="005555D7">
      <w:pPr>
        <w:numPr>
          <w:ilvl w:val="0"/>
          <w:numId w:val="1"/>
        </w:numPr>
        <w:spacing w:line="240" w:lineRule="auto"/>
      </w:pPr>
      <w:r w:rsidRPr="005555D7">
        <w:t>The safe custody of the keys of the premises including keyholder responsibilities.</w:t>
      </w:r>
    </w:p>
    <w:p w14:paraId="26AAC14E" w14:textId="4712918E" w:rsidR="005555D7" w:rsidRPr="005555D7" w:rsidRDefault="005555D7" w:rsidP="005555D7">
      <w:pPr>
        <w:numPr>
          <w:ilvl w:val="0"/>
          <w:numId w:val="1"/>
        </w:numPr>
        <w:spacing w:line="240" w:lineRule="auto"/>
      </w:pPr>
      <w:r w:rsidRPr="005555D7">
        <w:t xml:space="preserve">Responsibility for reporting to the </w:t>
      </w:r>
      <w:r w:rsidR="00F5017D">
        <w:t xml:space="preserve">Senior Caretaker </w:t>
      </w:r>
      <w:r w:rsidRPr="005555D7">
        <w:t>or other authorised persons any instances of unauthorised use of or unauthorised entry to or damage to the premises.</w:t>
      </w:r>
    </w:p>
    <w:p w14:paraId="7FC69E7B" w14:textId="77777777" w:rsidR="005555D7" w:rsidRPr="005555D7" w:rsidRDefault="005555D7" w:rsidP="005555D7">
      <w:pPr>
        <w:numPr>
          <w:ilvl w:val="0"/>
          <w:numId w:val="1"/>
        </w:numPr>
        <w:spacing w:line="240" w:lineRule="auto"/>
      </w:pPr>
      <w:r w:rsidRPr="005555D7">
        <w:t>Being available in the event of a call-out resulting from contact with the school’s Security Alarm Company.</w:t>
      </w:r>
    </w:p>
    <w:p w14:paraId="01BACA07" w14:textId="77777777" w:rsidR="005555D7" w:rsidRPr="005555D7" w:rsidRDefault="005555D7" w:rsidP="005555D7">
      <w:pPr>
        <w:numPr>
          <w:ilvl w:val="0"/>
          <w:numId w:val="1"/>
        </w:numPr>
        <w:spacing w:line="240" w:lineRule="auto"/>
      </w:pPr>
      <w:r w:rsidRPr="005555D7">
        <w:t>Taking adequate care when locking up school premises to ensure that all corridors are clear of any obstruction and the school building is prepared for occupation the next morning.</w:t>
      </w:r>
    </w:p>
    <w:p w14:paraId="75E50D09" w14:textId="77777777" w:rsidR="005555D7" w:rsidRPr="005555D7" w:rsidRDefault="005555D7" w:rsidP="005555D7">
      <w:pPr>
        <w:numPr>
          <w:ilvl w:val="0"/>
          <w:numId w:val="1"/>
        </w:numPr>
        <w:spacing w:line="240" w:lineRule="auto"/>
      </w:pPr>
      <w:r w:rsidRPr="005555D7">
        <w:t>Being available on the premises for after school parent/teacher meetings and other functions as arranged in the school’s schedule of events.</w:t>
      </w:r>
    </w:p>
    <w:p w14:paraId="6F320FB3" w14:textId="77777777" w:rsidR="005555D7" w:rsidRPr="005555D7" w:rsidRDefault="005555D7" w:rsidP="005555D7">
      <w:pPr>
        <w:numPr>
          <w:ilvl w:val="0"/>
          <w:numId w:val="1"/>
        </w:numPr>
        <w:spacing w:line="240" w:lineRule="auto"/>
      </w:pPr>
      <w:r w:rsidRPr="005555D7">
        <w:t>Lighting and heating of the premises and the routine maintenance and operation of plant as directed including school canteen.</w:t>
      </w:r>
    </w:p>
    <w:p w14:paraId="6E91397D" w14:textId="68ED2474" w:rsidR="005555D7" w:rsidRPr="005555D7" w:rsidRDefault="005555D7" w:rsidP="005555D7">
      <w:pPr>
        <w:numPr>
          <w:ilvl w:val="0"/>
          <w:numId w:val="1"/>
        </w:numPr>
        <w:spacing w:line="240" w:lineRule="auto"/>
      </w:pPr>
      <w:r w:rsidRPr="005555D7">
        <w:t xml:space="preserve">Providing, at regular interval for the school’s </w:t>
      </w:r>
      <w:r w:rsidR="00F5017D">
        <w:t>Bursar</w:t>
      </w:r>
      <w:r w:rsidRPr="005555D7">
        <w:t>, appropriate readings of the school fuel and water supplies.</w:t>
      </w:r>
    </w:p>
    <w:p w14:paraId="54576D2A" w14:textId="7C95313E" w:rsidR="005555D7" w:rsidRPr="005555D7" w:rsidRDefault="005555D7" w:rsidP="005555D7">
      <w:pPr>
        <w:numPr>
          <w:ilvl w:val="0"/>
          <w:numId w:val="1"/>
        </w:numPr>
        <w:spacing w:line="240" w:lineRule="auto"/>
      </w:pPr>
      <w:r w:rsidRPr="005555D7">
        <w:t xml:space="preserve">Cleaning the premises and grounds and ensuring that regular maintenance is carried out as required under the direction of the </w:t>
      </w:r>
      <w:r w:rsidR="00F5017D">
        <w:t>Senior Caretaker</w:t>
      </w:r>
      <w:r w:rsidRPr="005555D7">
        <w:t>.</w:t>
      </w:r>
    </w:p>
    <w:p w14:paraId="3903CEBB" w14:textId="77777777" w:rsidR="005555D7" w:rsidRDefault="005555D7" w:rsidP="005555D7">
      <w:pPr>
        <w:rPr>
          <w:b/>
          <w:i/>
        </w:rPr>
      </w:pPr>
    </w:p>
    <w:p w14:paraId="71A1B0DF" w14:textId="77777777" w:rsidR="00931AEC" w:rsidRDefault="00931AEC" w:rsidP="005555D7">
      <w:pPr>
        <w:rPr>
          <w:b/>
          <w:i/>
        </w:rPr>
      </w:pPr>
    </w:p>
    <w:p w14:paraId="45698225" w14:textId="77777777" w:rsidR="00931AEC" w:rsidRPr="005555D7" w:rsidRDefault="00931AEC" w:rsidP="005555D7">
      <w:pPr>
        <w:rPr>
          <w:b/>
          <w:i/>
        </w:rPr>
      </w:pPr>
    </w:p>
    <w:p w14:paraId="621EBA0B" w14:textId="77777777" w:rsidR="005555D7" w:rsidRPr="005555D7" w:rsidRDefault="005555D7" w:rsidP="005555D7">
      <w:pPr>
        <w:rPr>
          <w:b/>
          <w:i/>
        </w:rPr>
      </w:pPr>
    </w:p>
    <w:p w14:paraId="168C071B" w14:textId="5480F9AA" w:rsidR="005555D7" w:rsidRPr="005555D7" w:rsidRDefault="005555D7" w:rsidP="005555D7">
      <w:pPr>
        <w:rPr>
          <w:b/>
          <w:i/>
        </w:rPr>
      </w:pPr>
      <w:proofErr w:type="gramStart"/>
      <w:r w:rsidRPr="005555D7">
        <w:rPr>
          <w:b/>
          <w:i/>
        </w:rPr>
        <w:t>Particular Duties</w:t>
      </w:r>
      <w:proofErr w:type="gramEnd"/>
      <w:r w:rsidRPr="005555D7">
        <w:rPr>
          <w:b/>
          <w:i/>
        </w:rPr>
        <w:t xml:space="preserve"> to include</w:t>
      </w:r>
    </w:p>
    <w:p w14:paraId="14F95407" w14:textId="77777777" w:rsidR="005555D7" w:rsidRPr="005555D7" w:rsidRDefault="005555D7" w:rsidP="005555D7">
      <w:pPr>
        <w:numPr>
          <w:ilvl w:val="0"/>
          <w:numId w:val="1"/>
        </w:numPr>
        <w:spacing w:line="240" w:lineRule="auto"/>
      </w:pPr>
      <w:r w:rsidRPr="005555D7">
        <w:t>Ensuring all areas within the school building are clean and tidy throughout the school day and paths and grounds around the property are clean, tidy and free of litter.</w:t>
      </w:r>
    </w:p>
    <w:p w14:paraId="3C195361" w14:textId="77777777" w:rsidR="005555D7" w:rsidRPr="005555D7" w:rsidRDefault="005555D7" w:rsidP="005555D7">
      <w:pPr>
        <w:numPr>
          <w:ilvl w:val="0"/>
          <w:numId w:val="1"/>
        </w:numPr>
        <w:spacing w:line="240" w:lineRule="auto"/>
      </w:pPr>
      <w:r w:rsidRPr="005555D7">
        <w:t>Undertaking cleaning duties as required.</w:t>
      </w:r>
    </w:p>
    <w:p w14:paraId="32A08AFA" w14:textId="77777777" w:rsidR="005555D7" w:rsidRPr="005555D7" w:rsidRDefault="005555D7" w:rsidP="005555D7">
      <w:pPr>
        <w:numPr>
          <w:ilvl w:val="0"/>
          <w:numId w:val="1"/>
        </w:numPr>
        <w:spacing w:line="240" w:lineRule="auto"/>
      </w:pPr>
      <w:r w:rsidRPr="005555D7">
        <w:t>Ensuring that all external surface drains and gullies and kitchen grease-traps within the school complex are free-flowing and clean.</w:t>
      </w:r>
    </w:p>
    <w:p w14:paraId="54007162" w14:textId="77777777" w:rsidR="005555D7" w:rsidRPr="005555D7" w:rsidRDefault="005555D7" w:rsidP="005555D7">
      <w:pPr>
        <w:numPr>
          <w:ilvl w:val="0"/>
          <w:numId w:val="1"/>
        </w:numPr>
        <w:spacing w:line="240" w:lineRule="auto"/>
      </w:pPr>
      <w:r w:rsidRPr="005555D7">
        <w:t>Ensuring that bin areas and bins within the school complex, including school meals accommodation, are regularly emptied, washed and cleaned.</w:t>
      </w:r>
    </w:p>
    <w:p w14:paraId="300AB144" w14:textId="77777777" w:rsidR="005555D7" w:rsidRPr="005555D7" w:rsidRDefault="005555D7" w:rsidP="005555D7">
      <w:pPr>
        <w:numPr>
          <w:ilvl w:val="0"/>
          <w:numId w:val="1"/>
        </w:numPr>
        <w:spacing w:line="240" w:lineRule="auto"/>
      </w:pPr>
      <w:r w:rsidRPr="005555D7">
        <w:t>The preparation of the premises for during school and after-school activities, together with the cleaning up and the preparation of the school for its normal use.</w:t>
      </w:r>
    </w:p>
    <w:p w14:paraId="253F506D" w14:textId="77777777" w:rsidR="005555D7" w:rsidRPr="005555D7" w:rsidRDefault="005555D7" w:rsidP="005555D7">
      <w:pPr>
        <w:numPr>
          <w:ilvl w:val="0"/>
          <w:numId w:val="1"/>
        </w:numPr>
        <w:spacing w:line="240" w:lineRule="auto"/>
      </w:pPr>
      <w:r w:rsidRPr="005555D7">
        <w:t>Routine cleaning, where necessary, of all internal fixed glass surfaces (except where the whole surfaces is above eleven feet (3.35 metres) above floor or ground level) subject to suitable equipment being provided to ensure safe working conditions.</w:t>
      </w:r>
    </w:p>
    <w:p w14:paraId="08FD2D75" w14:textId="7B2F6647" w:rsidR="005555D7" w:rsidRPr="005555D7" w:rsidRDefault="005555D7" w:rsidP="005555D7">
      <w:pPr>
        <w:numPr>
          <w:ilvl w:val="0"/>
          <w:numId w:val="1"/>
        </w:numPr>
        <w:spacing w:line="240" w:lineRule="auto"/>
      </w:pPr>
      <w:r w:rsidRPr="005555D7">
        <w:t xml:space="preserve">Ensuring that all defects in caretaking and cleaning equipment are reported promptly to the </w:t>
      </w:r>
      <w:r w:rsidR="00F5017D">
        <w:t>Senior Caretaker</w:t>
      </w:r>
      <w:r w:rsidRPr="005555D7">
        <w:t xml:space="preserve">. </w:t>
      </w:r>
    </w:p>
    <w:p w14:paraId="73C59C65" w14:textId="77777777" w:rsidR="005555D7" w:rsidRPr="005555D7" w:rsidRDefault="005555D7" w:rsidP="005555D7">
      <w:pPr>
        <w:numPr>
          <w:ilvl w:val="0"/>
          <w:numId w:val="1"/>
        </w:numPr>
        <w:spacing w:line="240" w:lineRule="auto"/>
      </w:pPr>
      <w:r w:rsidRPr="005555D7">
        <w:t>Receiving and transporting stores and materials and other goods that have been delivered to the school premises and their distribution to and from appropriate points of storage.</w:t>
      </w:r>
    </w:p>
    <w:p w14:paraId="7F0DC60C" w14:textId="77777777" w:rsidR="005555D7" w:rsidRPr="005555D7" w:rsidRDefault="005555D7" w:rsidP="005555D7">
      <w:pPr>
        <w:numPr>
          <w:ilvl w:val="0"/>
          <w:numId w:val="1"/>
        </w:numPr>
        <w:spacing w:line="240" w:lineRule="auto"/>
      </w:pPr>
      <w:r w:rsidRPr="005555D7">
        <w:t>Ensuring all necessary precautions have been taken in the event of frost affecting the school plant.</w:t>
      </w:r>
    </w:p>
    <w:p w14:paraId="4AD42086" w14:textId="77777777" w:rsidR="005555D7" w:rsidRPr="005555D7" w:rsidRDefault="005555D7" w:rsidP="005555D7">
      <w:pPr>
        <w:numPr>
          <w:ilvl w:val="0"/>
          <w:numId w:val="1"/>
        </w:numPr>
        <w:spacing w:line="240" w:lineRule="auto"/>
      </w:pPr>
      <w:proofErr w:type="gramStart"/>
      <w:r w:rsidRPr="005555D7">
        <w:t>Completing  all</w:t>
      </w:r>
      <w:proofErr w:type="gramEnd"/>
      <w:r w:rsidRPr="005555D7">
        <w:t xml:space="preserve"> necessary paperwork.</w:t>
      </w:r>
    </w:p>
    <w:p w14:paraId="46F07FE8" w14:textId="77777777" w:rsidR="005555D7" w:rsidRPr="005555D7" w:rsidRDefault="005555D7" w:rsidP="005555D7">
      <w:pPr>
        <w:numPr>
          <w:ilvl w:val="0"/>
          <w:numId w:val="1"/>
        </w:numPr>
        <w:spacing w:line="240" w:lineRule="auto"/>
      </w:pPr>
      <w:r w:rsidRPr="005555D7">
        <w:t>Maintenance and repair duties within the competence of the caretaker.</w:t>
      </w:r>
    </w:p>
    <w:p w14:paraId="1367CF36" w14:textId="77777777" w:rsidR="005555D7" w:rsidRDefault="005555D7" w:rsidP="005555D7"/>
    <w:p w14:paraId="52AC1F53" w14:textId="79CA6E61" w:rsidR="005555D7" w:rsidRPr="005555D7" w:rsidRDefault="005555D7" w:rsidP="005555D7">
      <w:pPr>
        <w:rPr>
          <w:b/>
          <w:i/>
        </w:rPr>
      </w:pPr>
      <w:r>
        <w:rPr>
          <w:b/>
          <w:i/>
        </w:rPr>
        <w:t>Ot</w:t>
      </w:r>
      <w:r w:rsidRPr="005555D7">
        <w:rPr>
          <w:b/>
          <w:i/>
        </w:rPr>
        <w:t>her Daily Duties</w:t>
      </w:r>
    </w:p>
    <w:p w14:paraId="303A9B61" w14:textId="77777777" w:rsidR="005555D7" w:rsidRPr="005555D7" w:rsidRDefault="005555D7" w:rsidP="005555D7">
      <w:pPr>
        <w:numPr>
          <w:ilvl w:val="0"/>
          <w:numId w:val="1"/>
        </w:numPr>
        <w:spacing w:line="240" w:lineRule="auto"/>
      </w:pPr>
      <w:r w:rsidRPr="005555D7">
        <w:t xml:space="preserve">Ensure all areas of the school are kept clean throughout the day.   When required, </w:t>
      </w:r>
    </w:p>
    <w:p w14:paraId="4A36314F" w14:textId="77777777" w:rsidR="005555D7" w:rsidRPr="005555D7" w:rsidRDefault="005555D7" w:rsidP="005555D7">
      <w:pPr>
        <w:numPr>
          <w:ilvl w:val="0"/>
          <w:numId w:val="1"/>
        </w:numPr>
        <w:spacing w:line="240" w:lineRule="auto"/>
      </w:pPr>
      <w:r w:rsidRPr="005555D7">
        <w:t>Ensure corridors and stairways are mopped or cleaned to avoid slippage etc.</w:t>
      </w:r>
    </w:p>
    <w:p w14:paraId="1C0E937F" w14:textId="77777777" w:rsidR="005555D7" w:rsidRPr="005555D7" w:rsidRDefault="005555D7" w:rsidP="005555D7">
      <w:pPr>
        <w:numPr>
          <w:ilvl w:val="0"/>
          <w:numId w:val="1"/>
        </w:numPr>
        <w:spacing w:line="240" w:lineRule="auto"/>
      </w:pPr>
      <w:r w:rsidRPr="005555D7">
        <w:t>Ensure that front entrance is clean and tidy throughout the school day.</w:t>
      </w:r>
    </w:p>
    <w:p w14:paraId="763D22E9" w14:textId="77777777" w:rsidR="005555D7" w:rsidRPr="005555D7" w:rsidRDefault="005555D7" w:rsidP="005555D7">
      <w:pPr>
        <w:numPr>
          <w:ilvl w:val="0"/>
          <w:numId w:val="1"/>
        </w:numPr>
        <w:spacing w:line="240" w:lineRule="auto"/>
      </w:pPr>
      <w:r w:rsidRPr="005555D7">
        <w:t>Empty litter bins in Advanced Study Centre and in corridors and grounds where necessary.</w:t>
      </w:r>
    </w:p>
    <w:p w14:paraId="22713231" w14:textId="77777777" w:rsidR="005555D7" w:rsidRPr="005555D7" w:rsidRDefault="005555D7" w:rsidP="005555D7">
      <w:pPr>
        <w:numPr>
          <w:ilvl w:val="0"/>
          <w:numId w:val="1"/>
        </w:numPr>
        <w:spacing w:line="240" w:lineRule="auto"/>
      </w:pPr>
      <w:r w:rsidRPr="005555D7">
        <w:t>Disinfect toilets, clean pans, seats and basins, and the doors, walls and fittings of all toilet cubicles within the main building.</w:t>
      </w:r>
    </w:p>
    <w:p w14:paraId="6B9F4ADB" w14:textId="77777777" w:rsidR="005555D7" w:rsidRPr="005555D7" w:rsidRDefault="005555D7" w:rsidP="005555D7">
      <w:pPr>
        <w:numPr>
          <w:ilvl w:val="0"/>
          <w:numId w:val="1"/>
        </w:numPr>
        <w:spacing w:line="240" w:lineRule="auto"/>
      </w:pPr>
      <w:r w:rsidRPr="005555D7">
        <w:lastRenderedPageBreak/>
        <w:t>Ensure that soap dispensers, toilet paper and paper towel holders are filled throughout the day.</w:t>
      </w:r>
    </w:p>
    <w:p w14:paraId="59079138" w14:textId="371FFE4C" w:rsidR="005555D7" w:rsidRPr="005555D7" w:rsidRDefault="005555D7" w:rsidP="005555D7">
      <w:pPr>
        <w:numPr>
          <w:ilvl w:val="0"/>
          <w:numId w:val="1"/>
        </w:numPr>
        <w:spacing w:line="240" w:lineRule="auto"/>
      </w:pPr>
      <w:r w:rsidRPr="005555D7">
        <w:t>Ensure that adequate supplies of cleaning materials and other requisites are provided to cleaners within designated area.</w:t>
      </w:r>
    </w:p>
    <w:p w14:paraId="125AED49" w14:textId="77777777" w:rsidR="005555D7" w:rsidRPr="005555D7" w:rsidRDefault="005555D7" w:rsidP="005555D7">
      <w:pPr>
        <w:numPr>
          <w:ilvl w:val="0"/>
          <w:numId w:val="1"/>
        </w:numPr>
        <w:spacing w:line="240" w:lineRule="auto"/>
      </w:pPr>
      <w:r w:rsidRPr="005555D7">
        <w:t xml:space="preserve">Clean and tidy as required to grass pitches and changing accommodation. </w:t>
      </w:r>
    </w:p>
    <w:p w14:paraId="454DB820" w14:textId="77777777" w:rsidR="005555D7" w:rsidRPr="005555D7" w:rsidRDefault="005555D7" w:rsidP="005555D7">
      <w:pPr>
        <w:spacing w:line="240" w:lineRule="auto"/>
      </w:pPr>
    </w:p>
    <w:p w14:paraId="519D7CB7" w14:textId="77777777" w:rsidR="005555D7" w:rsidRPr="005555D7" w:rsidRDefault="005555D7" w:rsidP="005555D7">
      <w:pPr>
        <w:spacing w:line="240" w:lineRule="auto"/>
        <w:rPr>
          <w:b/>
          <w:i/>
        </w:rPr>
      </w:pPr>
      <w:r w:rsidRPr="005555D7">
        <w:rPr>
          <w:b/>
          <w:i/>
        </w:rPr>
        <w:t>Regular Duties to include</w:t>
      </w:r>
    </w:p>
    <w:p w14:paraId="5025C766" w14:textId="10E68F25" w:rsidR="005555D7" w:rsidRPr="005555D7" w:rsidRDefault="005555D7" w:rsidP="005555D7">
      <w:pPr>
        <w:numPr>
          <w:ilvl w:val="0"/>
          <w:numId w:val="1"/>
        </w:numPr>
        <w:spacing w:line="240" w:lineRule="auto"/>
      </w:pPr>
      <w:r w:rsidRPr="005555D7">
        <w:t xml:space="preserve">Check that all lights are working and report to </w:t>
      </w:r>
      <w:r w:rsidR="00F5017D">
        <w:t>Senior Caretaker</w:t>
      </w:r>
      <w:r w:rsidRPr="005555D7">
        <w:t>.</w:t>
      </w:r>
    </w:p>
    <w:p w14:paraId="545F84E5" w14:textId="77777777" w:rsidR="005555D7" w:rsidRPr="005555D7" w:rsidRDefault="005555D7" w:rsidP="005555D7">
      <w:pPr>
        <w:numPr>
          <w:ilvl w:val="0"/>
          <w:numId w:val="1"/>
        </w:numPr>
        <w:spacing w:line="240" w:lineRule="auto"/>
      </w:pPr>
      <w:r w:rsidRPr="005555D7">
        <w:t>Clean and wash all litter bins including storage bins.</w:t>
      </w:r>
    </w:p>
    <w:p w14:paraId="6F7A3428" w14:textId="77777777" w:rsidR="005555D7" w:rsidRPr="005555D7" w:rsidRDefault="005555D7" w:rsidP="005555D7">
      <w:pPr>
        <w:spacing w:line="240" w:lineRule="auto"/>
      </w:pPr>
    </w:p>
    <w:p w14:paraId="3E2FE31C" w14:textId="77777777" w:rsidR="005555D7" w:rsidRPr="005555D7" w:rsidRDefault="005555D7" w:rsidP="005555D7">
      <w:pPr>
        <w:spacing w:line="240" w:lineRule="auto"/>
        <w:rPr>
          <w:b/>
          <w:i/>
        </w:rPr>
      </w:pPr>
      <w:r w:rsidRPr="005555D7">
        <w:rPr>
          <w:b/>
          <w:i/>
        </w:rPr>
        <w:t>Training</w:t>
      </w:r>
    </w:p>
    <w:p w14:paraId="01766FF1" w14:textId="77777777" w:rsidR="005555D7" w:rsidRPr="005555D7" w:rsidRDefault="005555D7" w:rsidP="005555D7">
      <w:pPr>
        <w:spacing w:line="240" w:lineRule="auto"/>
      </w:pPr>
      <w:r w:rsidRPr="005555D7">
        <w:t>The Caretaker will accept any training to facilitate the undertaking of duties.</w:t>
      </w:r>
    </w:p>
    <w:p w14:paraId="37B11A49" w14:textId="77777777" w:rsidR="005555D7" w:rsidRPr="005555D7" w:rsidRDefault="005555D7" w:rsidP="005555D7">
      <w:pPr>
        <w:spacing w:line="240" w:lineRule="auto"/>
      </w:pPr>
    </w:p>
    <w:p w14:paraId="204A4308" w14:textId="77777777" w:rsidR="005555D7" w:rsidRPr="005555D7" w:rsidRDefault="005555D7" w:rsidP="005555D7">
      <w:pPr>
        <w:spacing w:line="240" w:lineRule="auto"/>
        <w:rPr>
          <w:b/>
          <w:i/>
        </w:rPr>
      </w:pPr>
      <w:r w:rsidRPr="005555D7">
        <w:rPr>
          <w:b/>
          <w:i/>
        </w:rPr>
        <w:t>General Conditions</w:t>
      </w:r>
    </w:p>
    <w:p w14:paraId="2B847998" w14:textId="77777777" w:rsidR="005555D7" w:rsidRPr="005555D7" w:rsidRDefault="005555D7" w:rsidP="005555D7">
      <w:pPr>
        <w:spacing w:line="240" w:lineRule="auto"/>
      </w:pPr>
      <w:r w:rsidRPr="005555D7">
        <w:t>All duties must be carried out to comply with:</w:t>
      </w:r>
    </w:p>
    <w:p w14:paraId="143974B8" w14:textId="77777777" w:rsidR="005555D7" w:rsidRPr="005555D7" w:rsidRDefault="005555D7" w:rsidP="005555D7">
      <w:pPr>
        <w:spacing w:line="240" w:lineRule="auto"/>
      </w:pPr>
    </w:p>
    <w:p w14:paraId="7B3F68AB" w14:textId="77777777" w:rsidR="005555D7" w:rsidRPr="005555D7" w:rsidRDefault="005555D7" w:rsidP="005555D7">
      <w:pPr>
        <w:numPr>
          <w:ilvl w:val="0"/>
          <w:numId w:val="1"/>
        </w:numPr>
        <w:spacing w:line="240" w:lineRule="auto"/>
      </w:pPr>
      <w:r w:rsidRPr="005555D7">
        <w:t>The Health and Safety at Work (N.I.) Order 1978</w:t>
      </w:r>
    </w:p>
    <w:p w14:paraId="4A9F604E" w14:textId="77777777" w:rsidR="005555D7" w:rsidRPr="005555D7" w:rsidRDefault="005555D7" w:rsidP="005555D7">
      <w:pPr>
        <w:numPr>
          <w:ilvl w:val="0"/>
          <w:numId w:val="1"/>
        </w:numPr>
        <w:spacing w:line="240" w:lineRule="auto"/>
      </w:pPr>
      <w:r w:rsidRPr="005555D7">
        <w:t>Acts of Parliament, Statutory Instruments and Regulations and other legal requirements</w:t>
      </w:r>
    </w:p>
    <w:p w14:paraId="5F3E77A9" w14:textId="77777777" w:rsidR="005555D7" w:rsidRPr="005555D7" w:rsidRDefault="005555D7" w:rsidP="005555D7">
      <w:pPr>
        <w:numPr>
          <w:ilvl w:val="0"/>
          <w:numId w:val="1"/>
        </w:numPr>
        <w:spacing w:line="240" w:lineRule="auto"/>
      </w:pPr>
      <w:r w:rsidRPr="005555D7">
        <w:t>Codes of Practice</w:t>
      </w:r>
    </w:p>
    <w:p w14:paraId="7A817ABD" w14:textId="77777777" w:rsidR="005555D7" w:rsidRPr="005555D7" w:rsidRDefault="005555D7" w:rsidP="005555D7">
      <w:pPr>
        <w:spacing w:line="240" w:lineRule="auto"/>
      </w:pPr>
    </w:p>
    <w:p w14:paraId="544E9786" w14:textId="77777777" w:rsidR="005555D7" w:rsidRPr="005555D7" w:rsidRDefault="005555D7" w:rsidP="005555D7">
      <w:pPr>
        <w:spacing w:line="240" w:lineRule="auto"/>
      </w:pPr>
      <w:r w:rsidRPr="005555D7">
        <w:t>Other duties as associated with the above areas of responsibility</w:t>
      </w:r>
    </w:p>
    <w:p w14:paraId="6617DB0D" w14:textId="77777777" w:rsidR="005555D7" w:rsidRPr="005555D7" w:rsidRDefault="005555D7" w:rsidP="005555D7">
      <w:pPr>
        <w:spacing w:line="240" w:lineRule="auto"/>
      </w:pPr>
    </w:p>
    <w:p w14:paraId="3C3B66BA" w14:textId="6CE08991" w:rsidR="005555D7" w:rsidRDefault="005555D7" w:rsidP="005555D7">
      <w:pPr>
        <w:spacing w:line="240" w:lineRule="auto"/>
      </w:pPr>
      <w:r w:rsidRPr="005555D7">
        <w:t xml:space="preserve">The post holder may be expected to carry out other duties as directed from time to time by the </w:t>
      </w:r>
      <w:r w:rsidR="00F5017D">
        <w:t>Senior Caretaker</w:t>
      </w:r>
      <w:r w:rsidRPr="005555D7">
        <w:t xml:space="preserve"> or other Senior Staff.</w:t>
      </w:r>
    </w:p>
    <w:p w14:paraId="7F3D9CE1" w14:textId="77777777" w:rsidR="00F5017D" w:rsidRDefault="00F5017D" w:rsidP="005555D7">
      <w:pPr>
        <w:spacing w:line="240" w:lineRule="auto"/>
      </w:pPr>
    </w:p>
    <w:p w14:paraId="310A2FDE" w14:textId="77777777" w:rsidR="00F5017D" w:rsidRDefault="00F5017D" w:rsidP="005555D7">
      <w:pPr>
        <w:spacing w:line="240" w:lineRule="auto"/>
      </w:pPr>
    </w:p>
    <w:p w14:paraId="6AB89210" w14:textId="77777777" w:rsidR="00F5017D" w:rsidRDefault="00F5017D" w:rsidP="005555D7">
      <w:pPr>
        <w:spacing w:line="240" w:lineRule="auto"/>
      </w:pPr>
    </w:p>
    <w:p w14:paraId="31A1479D" w14:textId="77777777" w:rsidR="00F5017D" w:rsidRDefault="00F5017D" w:rsidP="005555D7">
      <w:pPr>
        <w:spacing w:line="240" w:lineRule="auto"/>
      </w:pPr>
    </w:p>
    <w:p w14:paraId="5F5AC5ED" w14:textId="77777777" w:rsidR="00F5017D" w:rsidRDefault="00F5017D" w:rsidP="005555D7">
      <w:pPr>
        <w:spacing w:line="240" w:lineRule="auto"/>
      </w:pPr>
    </w:p>
    <w:p w14:paraId="077CB0E5" w14:textId="77777777" w:rsidR="00F5017D" w:rsidRDefault="00F5017D" w:rsidP="005555D7">
      <w:pPr>
        <w:spacing w:line="240" w:lineRule="auto"/>
      </w:pPr>
    </w:p>
    <w:p w14:paraId="36E23C30" w14:textId="77777777" w:rsidR="00F5017D" w:rsidRDefault="00F5017D" w:rsidP="005555D7">
      <w:pPr>
        <w:spacing w:line="240" w:lineRule="auto"/>
      </w:pPr>
    </w:p>
    <w:p w14:paraId="4B50A316" w14:textId="77777777" w:rsidR="00F5017D" w:rsidRDefault="00F5017D" w:rsidP="005555D7">
      <w:pPr>
        <w:spacing w:line="240" w:lineRule="auto"/>
      </w:pPr>
    </w:p>
    <w:p w14:paraId="5B9289F4" w14:textId="77777777" w:rsidR="00F5017D" w:rsidRPr="00266A4C" w:rsidRDefault="00F5017D" w:rsidP="00F5017D">
      <w:pPr>
        <w:jc w:val="center"/>
        <w:rPr>
          <w:rFonts w:eastAsia="Arial" w:cstheme="minorHAnsi"/>
          <w:b/>
          <w:bCs/>
          <w:sz w:val="28"/>
          <w:szCs w:val="28"/>
        </w:rPr>
      </w:pPr>
      <w:r>
        <w:rPr>
          <w:rFonts w:eastAsia="Arial" w:cstheme="minorHAnsi"/>
          <w:b/>
          <w:bCs/>
          <w:sz w:val="28"/>
          <w:szCs w:val="28"/>
        </w:rPr>
        <w:t>Caretaker</w:t>
      </w:r>
      <w:r w:rsidRPr="00A1520E">
        <w:rPr>
          <w:rFonts w:cstheme="minorHAnsi"/>
          <w:b/>
          <w:bCs/>
          <w:sz w:val="28"/>
          <w:szCs w:val="28"/>
        </w:rPr>
        <w:t xml:space="preserve"> </w:t>
      </w:r>
      <w:r w:rsidRPr="00266A4C">
        <w:rPr>
          <w:rFonts w:eastAsia="Arial" w:cstheme="minorHAnsi"/>
          <w:b/>
          <w:bCs/>
          <w:sz w:val="28"/>
          <w:szCs w:val="28"/>
        </w:rPr>
        <w:t>Personnel Specification</w:t>
      </w:r>
    </w:p>
    <w:p w14:paraId="1FC34A3B" w14:textId="77777777" w:rsidR="00F5017D" w:rsidRDefault="00F5017D" w:rsidP="00F5017D">
      <w:pPr>
        <w:ind w:left="1"/>
        <w:contextualSpacing/>
        <w:rPr>
          <w:rFonts w:eastAsia="Arial" w:cstheme="minorHAnsi"/>
          <w:b/>
          <w:bCs/>
          <w:sz w:val="28"/>
          <w:szCs w:val="28"/>
        </w:rPr>
      </w:pPr>
    </w:p>
    <w:tbl>
      <w:tblPr>
        <w:tblW w:w="10207"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5103"/>
      </w:tblGrid>
      <w:tr w:rsidR="00F5017D" w:rsidRPr="00266A4C" w14:paraId="7C194E69" w14:textId="77777777" w:rsidTr="00B22323">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38530" w14:textId="77777777" w:rsidR="00F5017D" w:rsidRPr="00266A4C" w:rsidRDefault="00F5017D" w:rsidP="00B22323">
            <w:pPr>
              <w:rPr>
                <w:rFonts w:cstheme="minorHAnsi"/>
                <w:b/>
              </w:rPr>
            </w:pPr>
            <w:r w:rsidRPr="00266A4C">
              <w:rPr>
                <w:rFonts w:cstheme="minorHAnsi"/>
                <w:b/>
                <w:sz w:val="23"/>
                <w:szCs w:val="23"/>
              </w:rPr>
              <w:t>Qualifications and Experience</w:t>
            </w:r>
          </w:p>
        </w:tc>
      </w:tr>
      <w:tr w:rsidR="00F5017D" w:rsidRPr="00266A4C" w14:paraId="13256B6C" w14:textId="77777777" w:rsidTr="00B22323">
        <w:tc>
          <w:tcPr>
            <w:tcW w:w="51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21963" w14:textId="77777777" w:rsidR="00F5017D" w:rsidRPr="00266A4C" w:rsidRDefault="00F5017D" w:rsidP="00B22323">
            <w:pPr>
              <w:ind w:left="360" w:right="1456"/>
              <w:jc w:val="center"/>
              <w:rPr>
                <w:rFonts w:cstheme="minorHAnsi"/>
                <w:b/>
              </w:rPr>
            </w:pPr>
            <w:r w:rsidRPr="00266A4C">
              <w:rPr>
                <w:rFonts w:cstheme="minorHAnsi"/>
                <w:b/>
              </w:rPr>
              <w:t>Essential</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4E5ED" w14:textId="77777777" w:rsidR="00F5017D" w:rsidRPr="00266A4C" w:rsidRDefault="00F5017D" w:rsidP="00B22323">
            <w:pPr>
              <w:ind w:left="360"/>
              <w:jc w:val="center"/>
              <w:rPr>
                <w:rFonts w:cstheme="minorHAnsi"/>
                <w:b/>
              </w:rPr>
            </w:pPr>
            <w:r w:rsidRPr="00266A4C">
              <w:rPr>
                <w:rFonts w:cstheme="minorHAnsi"/>
                <w:b/>
              </w:rPr>
              <w:t>Desirable</w:t>
            </w:r>
          </w:p>
        </w:tc>
      </w:tr>
      <w:tr w:rsidR="00F5017D" w:rsidRPr="00266A4C" w14:paraId="56FAE92E" w14:textId="77777777" w:rsidTr="00B22323">
        <w:trPr>
          <w:trHeight w:val="1555"/>
        </w:trPr>
        <w:tc>
          <w:tcPr>
            <w:tcW w:w="5104" w:type="dxa"/>
            <w:tcBorders>
              <w:top w:val="single" w:sz="4" w:space="0" w:color="auto"/>
              <w:left w:val="single" w:sz="4" w:space="0" w:color="auto"/>
              <w:right w:val="single" w:sz="4" w:space="0" w:color="auto"/>
            </w:tcBorders>
          </w:tcPr>
          <w:p w14:paraId="1D96DC2A" w14:textId="77777777" w:rsidR="00F5017D" w:rsidRDefault="00F5017D" w:rsidP="00F5017D">
            <w:pPr>
              <w:pStyle w:val="ListParagraph"/>
              <w:widowControl w:val="0"/>
              <w:numPr>
                <w:ilvl w:val="0"/>
                <w:numId w:val="2"/>
              </w:numPr>
              <w:spacing w:after="0" w:line="240" w:lineRule="auto"/>
              <w:ind w:right="651"/>
              <w:rPr>
                <w:rFonts w:eastAsiaTheme="minorEastAsia" w:cstheme="minorHAnsi"/>
                <w:color w:val="000000" w:themeColor="text1"/>
              </w:rPr>
            </w:pPr>
            <w:r w:rsidRPr="00DD1128">
              <w:rPr>
                <w:rFonts w:eastAsiaTheme="minorEastAsia" w:cstheme="minorHAnsi"/>
                <w:color w:val="000000" w:themeColor="text1"/>
              </w:rPr>
              <w:t>Fire &amp; safety training with 12 months experience</w:t>
            </w:r>
          </w:p>
          <w:p w14:paraId="3F88E723" w14:textId="77777777" w:rsidR="00F5017D" w:rsidRDefault="00F5017D" w:rsidP="00F5017D">
            <w:pPr>
              <w:pStyle w:val="ListParagraph"/>
              <w:widowControl w:val="0"/>
              <w:numPr>
                <w:ilvl w:val="0"/>
                <w:numId w:val="2"/>
              </w:numPr>
              <w:spacing w:after="0" w:line="240" w:lineRule="auto"/>
              <w:ind w:right="651"/>
              <w:rPr>
                <w:rFonts w:eastAsiaTheme="minorEastAsia"/>
              </w:rPr>
            </w:pPr>
            <w:r w:rsidRPr="00DD1128">
              <w:rPr>
                <w:rFonts w:eastAsiaTheme="minorEastAsia"/>
              </w:rPr>
              <w:t>Health &amp; safety training with 12 months experience</w:t>
            </w:r>
          </w:p>
          <w:p w14:paraId="0218062E" w14:textId="77777777" w:rsidR="00F5017D" w:rsidRDefault="00F5017D" w:rsidP="00F5017D">
            <w:pPr>
              <w:pStyle w:val="ListParagraph"/>
              <w:widowControl w:val="0"/>
              <w:numPr>
                <w:ilvl w:val="0"/>
                <w:numId w:val="2"/>
              </w:numPr>
              <w:spacing w:after="0" w:line="240" w:lineRule="auto"/>
              <w:ind w:right="651"/>
              <w:rPr>
                <w:rFonts w:eastAsiaTheme="minorEastAsia"/>
              </w:rPr>
            </w:pPr>
            <w:r>
              <w:rPr>
                <w:rFonts w:eastAsiaTheme="minorEastAsia"/>
              </w:rPr>
              <w:t>Audio Visual training with 12 months experience</w:t>
            </w:r>
          </w:p>
          <w:p w14:paraId="6EB1CBBB" w14:textId="77777777" w:rsidR="00F5017D" w:rsidRDefault="00F5017D" w:rsidP="00F5017D">
            <w:pPr>
              <w:pStyle w:val="ListParagraph"/>
              <w:widowControl w:val="0"/>
              <w:numPr>
                <w:ilvl w:val="0"/>
                <w:numId w:val="2"/>
              </w:numPr>
              <w:spacing w:after="0" w:line="240" w:lineRule="auto"/>
              <w:ind w:right="651"/>
              <w:rPr>
                <w:rFonts w:eastAsiaTheme="minorEastAsia"/>
              </w:rPr>
            </w:pPr>
            <w:r>
              <w:rPr>
                <w:rFonts w:eastAsiaTheme="minorEastAsia"/>
              </w:rPr>
              <w:t>Physically fit</w:t>
            </w:r>
          </w:p>
          <w:p w14:paraId="35E1A78B" w14:textId="77777777" w:rsidR="00F5017D" w:rsidRDefault="00F5017D" w:rsidP="00F5017D">
            <w:pPr>
              <w:pStyle w:val="ListParagraph"/>
              <w:widowControl w:val="0"/>
              <w:numPr>
                <w:ilvl w:val="0"/>
                <w:numId w:val="2"/>
              </w:numPr>
              <w:spacing w:after="0" w:line="240" w:lineRule="auto"/>
              <w:rPr>
                <w:rFonts w:eastAsiaTheme="minorEastAsia"/>
              </w:rPr>
            </w:pPr>
            <w:r>
              <w:rPr>
                <w:rFonts w:eastAsiaTheme="minorEastAsia"/>
              </w:rPr>
              <w:t>Full clean driving licence</w:t>
            </w:r>
          </w:p>
          <w:p w14:paraId="2CE54B8D" w14:textId="77777777" w:rsidR="00F5017D" w:rsidRDefault="00F5017D" w:rsidP="00F5017D">
            <w:pPr>
              <w:pStyle w:val="ListParagraph"/>
              <w:widowControl w:val="0"/>
              <w:numPr>
                <w:ilvl w:val="0"/>
                <w:numId w:val="2"/>
              </w:numPr>
              <w:spacing w:after="0" w:line="240" w:lineRule="auto"/>
              <w:ind w:right="651"/>
              <w:rPr>
                <w:rFonts w:eastAsiaTheme="minorEastAsia"/>
              </w:rPr>
            </w:pPr>
            <w:r>
              <w:rPr>
                <w:rFonts w:eastAsiaTheme="minorEastAsia"/>
              </w:rPr>
              <w:t>Good organisation and multi-tasking skills</w:t>
            </w:r>
          </w:p>
          <w:p w14:paraId="739021B5" w14:textId="77777777" w:rsidR="00F5017D" w:rsidRPr="0043475F" w:rsidRDefault="00F5017D" w:rsidP="00B22323">
            <w:pPr>
              <w:pStyle w:val="ListParagraph"/>
              <w:widowControl w:val="0"/>
              <w:ind w:left="360" w:right="651"/>
              <w:rPr>
                <w:rFonts w:eastAsiaTheme="minorEastAsia"/>
              </w:rPr>
            </w:pPr>
          </w:p>
        </w:tc>
        <w:tc>
          <w:tcPr>
            <w:tcW w:w="5103" w:type="dxa"/>
            <w:tcBorders>
              <w:top w:val="single" w:sz="4" w:space="0" w:color="auto"/>
              <w:left w:val="single" w:sz="4" w:space="0" w:color="auto"/>
              <w:right w:val="single" w:sz="4" w:space="0" w:color="auto"/>
            </w:tcBorders>
          </w:tcPr>
          <w:p w14:paraId="7B6A1383" w14:textId="77777777" w:rsidR="00F5017D" w:rsidRPr="00DD1128" w:rsidRDefault="00F5017D" w:rsidP="00F5017D">
            <w:pPr>
              <w:pStyle w:val="ListParagraph"/>
              <w:widowControl w:val="0"/>
              <w:numPr>
                <w:ilvl w:val="0"/>
                <w:numId w:val="3"/>
              </w:numPr>
              <w:overflowPunct w:val="0"/>
              <w:autoSpaceDE w:val="0"/>
              <w:autoSpaceDN w:val="0"/>
              <w:adjustRightInd w:val="0"/>
              <w:spacing w:after="0" w:line="240" w:lineRule="auto"/>
              <w:textAlignment w:val="baseline"/>
              <w:rPr>
                <w:rFonts w:eastAsiaTheme="minorEastAsia"/>
              </w:rPr>
            </w:pPr>
            <w:r w:rsidRPr="00DD1128">
              <w:rPr>
                <w:rFonts w:eastAsiaTheme="minorEastAsia"/>
              </w:rPr>
              <w:t>Previous experience in building or maintenance trades</w:t>
            </w:r>
          </w:p>
          <w:p w14:paraId="2F7B850C" w14:textId="77777777" w:rsidR="00F5017D" w:rsidRDefault="00F5017D" w:rsidP="00F5017D">
            <w:pPr>
              <w:pStyle w:val="ListParagraph"/>
              <w:widowControl w:val="0"/>
              <w:numPr>
                <w:ilvl w:val="0"/>
                <w:numId w:val="3"/>
              </w:numPr>
              <w:spacing w:after="0" w:line="240" w:lineRule="auto"/>
              <w:rPr>
                <w:rFonts w:eastAsiaTheme="minorEastAsia"/>
              </w:rPr>
            </w:pPr>
            <w:r>
              <w:rPr>
                <w:rFonts w:eastAsiaTheme="minorEastAsia"/>
              </w:rPr>
              <w:t>Experience in a similar role</w:t>
            </w:r>
          </w:p>
          <w:p w14:paraId="30ABEBF6" w14:textId="77777777" w:rsidR="00F5017D" w:rsidRDefault="00F5017D" w:rsidP="00F5017D">
            <w:pPr>
              <w:pStyle w:val="ListParagraph"/>
              <w:widowControl w:val="0"/>
              <w:numPr>
                <w:ilvl w:val="0"/>
                <w:numId w:val="3"/>
              </w:numPr>
              <w:spacing w:after="0" w:line="240" w:lineRule="auto"/>
              <w:rPr>
                <w:rFonts w:eastAsiaTheme="minorEastAsia"/>
              </w:rPr>
            </w:pPr>
            <w:r>
              <w:rPr>
                <w:rFonts w:eastAsiaTheme="minorEastAsia"/>
              </w:rPr>
              <w:t>Garden/Grounds maintenance experience</w:t>
            </w:r>
          </w:p>
          <w:p w14:paraId="4E880499" w14:textId="77777777" w:rsidR="00F5017D" w:rsidRPr="00DF48B4" w:rsidRDefault="00F5017D" w:rsidP="00F5017D">
            <w:pPr>
              <w:pStyle w:val="ListParagraph"/>
              <w:widowControl w:val="0"/>
              <w:numPr>
                <w:ilvl w:val="0"/>
                <w:numId w:val="3"/>
              </w:numPr>
              <w:spacing w:after="0" w:line="240" w:lineRule="auto"/>
              <w:rPr>
                <w:rFonts w:eastAsiaTheme="minorEastAsia"/>
              </w:rPr>
            </w:pPr>
            <w:r>
              <w:rPr>
                <w:rFonts w:eastAsiaTheme="minorEastAsia"/>
              </w:rPr>
              <w:t>First Aid training</w:t>
            </w:r>
          </w:p>
          <w:p w14:paraId="53253F51" w14:textId="77777777" w:rsidR="00F5017D" w:rsidRPr="0010362A" w:rsidRDefault="00F5017D" w:rsidP="00B22323">
            <w:pPr>
              <w:pStyle w:val="ListParagraph"/>
              <w:widowControl w:val="0"/>
              <w:ind w:left="360"/>
              <w:rPr>
                <w:rFonts w:eastAsiaTheme="minorEastAsia"/>
              </w:rPr>
            </w:pPr>
          </w:p>
        </w:tc>
      </w:tr>
      <w:tr w:rsidR="00F5017D" w:rsidRPr="001F7FD6" w14:paraId="41D80F41" w14:textId="77777777" w:rsidTr="00B22323">
        <w:trPr>
          <w:trHeight w:val="199"/>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072FB" w14:textId="77777777" w:rsidR="00F5017D" w:rsidRPr="001F7FD6" w:rsidRDefault="00F5017D" w:rsidP="00B22323">
            <w:pPr>
              <w:ind w:right="-284"/>
              <w:rPr>
                <w:rFonts w:eastAsiaTheme="minorEastAsia" w:cstheme="minorHAnsi"/>
                <w:b/>
                <w:sz w:val="22"/>
                <w:szCs w:val="22"/>
              </w:rPr>
            </w:pPr>
            <w:r w:rsidRPr="001F7FD6">
              <w:rPr>
                <w:rFonts w:eastAsiaTheme="minorEastAsia" w:cstheme="minorHAnsi"/>
                <w:b/>
                <w:sz w:val="22"/>
                <w:szCs w:val="22"/>
              </w:rPr>
              <w:t>Applicants should demonstrate evidence of Effective Personal Skills and Qualities</w:t>
            </w:r>
          </w:p>
        </w:tc>
      </w:tr>
      <w:tr w:rsidR="00F5017D" w:rsidRPr="001F7FD6" w14:paraId="5202F0D5" w14:textId="77777777" w:rsidTr="00B22323">
        <w:trPr>
          <w:trHeight w:val="1297"/>
        </w:trPr>
        <w:tc>
          <w:tcPr>
            <w:tcW w:w="10207" w:type="dxa"/>
            <w:gridSpan w:val="2"/>
            <w:tcBorders>
              <w:top w:val="single" w:sz="4" w:space="0" w:color="auto"/>
              <w:left w:val="single" w:sz="4" w:space="0" w:color="auto"/>
              <w:bottom w:val="single" w:sz="4" w:space="0" w:color="auto"/>
              <w:right w:val="single" w:sz="4" w:space="0" w:color="auto"/>
            </w:tcBorders>
            <w:vAlign w:val="center"/>
          </w:tcPr>
          <w:p w14:paraId="18CE050F" w14:textId="77777777" w:rsidR="00F5017D" w:rsidRPr="007D030B" w:rsidRDefault="00F5017D" w:rsidP="00F5017D">
            <w:pPr>
              <w:pStyle w:val="ListParagraph"/>
              <w:widowControl w:val="0"/>
              <w:numPr>
                <w:ilvl w:val="0"/>
                <w:numId w:val="4"/>
              </w:numPr>
              <w:spacing w:after="0" w:line="240" w:lineRule="auto"/>
              <w:rPr>
                <w:rFonts w:eastAsiaTheme="minorEastAsia"/>
              </w:rPr>
            </w:pPr>
            <w:r w:rsidRPr="007D030B">
              <w:rPr>
                <w:rFonts w:eastAsiaTheme="minorEastAsia"/>
              </w:rPr>
              <w:t xml:space="preserve">Commitment to the aims and values of the Blessed Edmund Rice Charter. </w:t>
            </w:r>
          </w:p>
          <w:p w14:paraId="32A4DF20" w14:textId="77777777" w:rsidR="00F5017D" w:rsidRPr="00702463" w:rsidRDefault="00F5017D" w:rsidP="00F5017D">
            <w:pPr>
              <w:pStyle w:val="ListParagraph"/>
              <w:widowControl w:val="0"/>
              <w:numPr>
                <w:ilvl w:val="0"/>
                <w:numId w:val="4"/>
              </w:numPr>
              <w:spacing w:after="0" w:line="240" w:lineRule="auto"/>
              <w:rPr>
                <w:rFonts w:eastAsiaTheme="minorEastAsia"/>
              </w:rPr>
            </w:pPr>
            <w:r>
              <w:rPr>
                <w:rFonts w:eastAsiaTheme="minorEastAsia"/>
              </w:rPr>
              <w:t>Adhere to company safety policies</w:t>
            </w:r>
          </w:p>
          <w:p w14:paraId="7A109DD2" w14:textId="77777777" w:rsidR="00F5017D" w:rsidRDefault="00F5017D" w:rsidP="00F5017D">
            <w:pPr>
              <w:pStyle w:val="ListParagraph"/>
              <w:widowControl w:val="0"/>
              <w:numPr>
                <w:ilvl w:val="0"/>
                <w:numId w:val="4"/>
              </w:numPr>
              <w:spacing w:after="0" w:line="240" w:lineRule="auto"/>
              <w:rPr>
                <w:rFonts w:eastAsiaTheme="minorEastAsia"/>
              </w:rPr>
            </w:pPr>
            <w:r w:rsidRPr="007D030B">
              <w:rPr>
                <w:rFonts w:eastAsiaTheme="minorEastAsia"/>
              </w:rPr>
              <w:t>Display energy and enthusiasm.</w:t>
            </w:r>
          </w:p>
          <w:p w14:paraId="6A838144" w14:textId="77777777" w:rsidR="00F5017D" w:rsidRPr="00F1759D" w:rsidRDefault="00F5017D" w:rsidP="00F5017D">
            <w:pPr>
              <w:pStyle w:val="ListParagraph"/>
              <w:widowControl w:val="0"/>
              <w:numPr>
                <w:ilvl w:val="0"/>
                <w:numId w:val="4"/>
              </w:numPr>
              <w:spacing w:after="0" w:line="240" w:lineRule="auto"/>
              <w:rPr>
                <w:rFonts w:eastAsiaTheme="minorEastAsia"/>
              </w:rPr>
            </w:pPr>
            <w:r w:rsidRPr="007D030B">
              <w:rPr>
                <w:rFonts w:eastAsiaTheme="minorEastAsia"/>
              </w:rPr>
              <w:t>Good level of written and oral communication skills</w:t>
            </w:r>
          </w:p>
        </w:tc>
      </w:tr>
    </w:tbl>
    <w:p w14:paraId="3973BA5F" w14:textId="77777777" w:rsidR="005555D7" w:rsidRDefault="005555D7"/>
    <w:p w14:paraId="7557B276" w14:textId="77777777" w:rsidR="00F5017D" w:rsidRDefault="00F5017D"/>
    <w:p w14:paraId="2E2F5ED9" w14:textId="77777777" w:rsidR="00F5017D" w:rsidRDefault="00F5017D"/>
    <w:p w14:paraId="0FD9DDF3" w14:textId="77777777" w:rsidR="00F5017D" w:rsidRDefault="00F5017D"/>
    <w:p w14:paraId="758394E4" w14:textId="77777777" w:rsidR="00F5017D" w:rsidRDefault="00F5017D"/>
    <w:p w14:paraId="50007969" w14:textId="77777777" w:rsidR="00F5017D" w:rsidRDefault="00F5017D"/>
    <w:p w14:paraId="21F3E7E7" w14:textId="77777777" w:rsidR="00F5017D" w:rsidRDefault="00F5017D"/>
    <w:p w14:paraId="193A685E" w14:textId="77777777" w:rsidR="00F5017D" w:rsidRDefault="00F5017D"/>
    <w:sectPr w:rsidR="00F50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D62254"/>
    <w:lvl w:ilvl="0">
      <w:numFmt w:val="bullet"/>
      <w:lvlText w:val="*"/>
      <w:lvlJc w:val="left"/>
      <w:pPr>
        <w:ind w:left="0" w:firstLine="0"/>
      </w:pPr>
    </w:lvl>
  </w:abstractNum>
  <w:abstractNum w:abstractNumId="1" w15:restartNumberingAfterBreak="0">
    <w:nsid w:val="27D55904"/>
    <w:multiLevelType w:val="hybridMultilevel"/>
    <w:tmpl w:val="711CD5E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BE7301"/>
    <w:multiLevelType w:val="hybridMultilevel"/>
    <w:tmpl w:val="D87A56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0C76F4"/>
    <w:multiLevelType w:val="hybridMultilevel"/>
    <w:tmpl w:val="F98650AE"/>
    <w:lvl w:ilvl="0" w:tplc="08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12739224">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 w16cid:durableId="122817092">
    <w:abstractNumId w:val="1"/>
  </w:num>
  <w:num w:numId="3" w16cid:durableId="271744614">
    <w:abstractNumId w:val="2"/>
  </w:num>
  <w:num w:numId="4" w16cid:durableId="1094089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D7"/>
    <w:rsid w:val="004F0D82"/>
    <w:rsid w:val="00532508"/>
    <w:rsid w:val="005555D7"/>
    <w:rsid w:val="00705282"/>
    <w:rsid w:val="00931AEC"/>
    <w:rsid w:val="00951645"/>
    <w:rsid w:val="00975A77"/>
    <w:rsid w:val="00B8522B"/>
    <w:rsid w:val="00E17236"/>
    <w:rsid w:val="00F5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B92B"/>
  <w15:chartTrackingRefBased/>
  <w15:docId w15:val="{F7C89874-69E0-4BAC-9B51-74FF51AA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5D7"/>
    <w:rPr>
      <w:rFonts w:eastAsiaTheme="majorEastAsia" w:cstheme="majorBidi"/>
      <w:color w:val="272727" w:themeColor="text1" w:themeTint="D8"/>
    </w:rPr>
  </w:style>
  <w:style w:type="paragraph" w:styleId="Title">
    <w:name w:val="Title"/>
    <w:basedOn w:val="Normal"/>
    <w:next w:val="Normal"/>
    <w:link w:val="TitleChar"/>
    <w:uiPriority w:val="10"/>
    <w:qFormat/>
    <w:rsid w:val="00555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5D7"/>
    <w:pPr>
      <w:spacing w:before="160"/>
      <w:jc w:val="center"/>
    </w:pPr>
    <w:rPr>
      <w:i/>
      <w:iCs/>
      <w:color w:val="404040" w:themeColor="text1" w:themeTint="BF"/>
    </w:rPr>
  </w:style>
  <w:style w:type="character" w:customStyle="1" w:styleId="QuoteChar">
    <w:name w:val="Quote Char"/>
    <w:basedOn w:val="DefaultParagraphFont"/>
    <w:link w:val="Quote"/>
    <w:uiPriority w:val="29"/>
    <w:rsid w:val="005555D7"/>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555D7"/>
    <w:pPr>
      <w:ind w:left="720"/>
      <w:contextualSpacing/>
    </w:pPr>
  </w:style>
  <w:style w:type="character" w:styleId="IntenseEmphasis">
    <w:name w:val="Intense Emphasis"/>
    <w:basedOn w:val="DefaultParagraphFont"/>
    <w:uiPriority w:val="21"/>
    <w:qFormat/>
    <w:rsid w:val="005555D7"/>
    <w:rPr>
      <w:i/>
      <w:iCs/>
      <w:color w:val="0F4761" w:themeColor="accent1" w:themeShade="BF"/>
    </w:rPr>
  </w:style>
  <w:style w:type="paragraph" w:styleId="IntenseQuote">
    <w:name w:val="Intense Quote"/>
    <w:basedOn w:val="Normal"/>
    <w:next w:val="Normal"/>
    <w:link w:val="IntenseQuoteChar"/>
    <w:uiPriority w:val="30"/>
    <w:qFormat/>
    <w:rsid w:val="00555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5D7"/>
    <w:rPr>
      <w:i/>
      <w:iCs/>
      <w:color w:val="0F4761" w:themeColor="accent1" w:themeShade="BF"/>
    </w:rPr>
  </w:style>
  <w:style w:type="character" w:styleId="IntenseReference">
    <w:name w:val="Intense Reference"/>
    <w:basedOn w:val="DefaultParagraphFont"/>
    <w:uiPriority w:val="32"/>
    <w:qFormat/>
    <w:rsid w:val="005555D7"/>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F5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0929">
      <w:bodyDiv w:val="1"/>
      <w:marLeft w:val="0"/>
      <w:marRight w:val="0"/>
      <w:marTop w:val="0"/>
      <w:marBottom w:val="0"/>
      <w:divBdr>
        <w:top w:val="none" w:sz="0" w:space="0" w:color="auto"/>
        <w:left w:val="none" w:sz="0" w:space="0" w:color="auto"/>
        <w:bottom w:val="none" w:sz="0" w:space="0" w:color="auto"/>
        <w:right w:val="none" w:sz="0" w:space="0" w:color="auto"/>
      </w:divBdr>
      <w:divsChild>
        <w:div w:id="999427626">
          <w:marLeft w:val="0"/>
          <w:marRight w:val="0"/>
          <w:marTop w:val="0"/>
          <w:marBottom w:val="0"/>
          <w:divBdr>
            <w:top w:val="none" w:sz="0" w:space="0" w:color="auto"/>
            <w:left w:val="none" w:sz="0" w:space="0" w:color="auto"/>
            <w:bottom w:val="none" w:sz="0" w:space="0" w:color="auto"/>
            <w:right w:val="none" w:sz="0" w:space="0" w:color="auto"/>
          </w:divBdr>
        </w:div>
        <w:div w:id="1870756753">
          <w:marLeft w:val="0"/>
          <w:marRight w:val="0"/>
          <w:marTop w:val="0"/>
          <w:marBottom w:val="0"/>
          <w:divBdr>
            <w:top w:val="none" w:sz="0" w:space="0" w:color="auto"/>
            <w:left w:val="none" w:sz="0" w:space="0" w:color="auto"/>
            <w:bottom w:val="none" w:sz="0" w:space="0" w:color="auto"/>
            <w:right w:val="none" w:sz="0" w:space="0" w:color="auto"/>
          </w:divBdr>
        </w:div>
      </w:divsChild>
    </w:div>
    <w:div w:id="781385766">
      <w:bodyDiv w:val="1"/>
      <w:marLeft w:val="0"/>
      <w:marRight w:val="0"/>
      <w:marTop w:val="0"/>
      <w:marBottom w:val="0"/>
      <w:divBdr>
        <w:top w:val="none" w:sz="0" w:space="0" w:color="auto"/>
        <w:left w:val="none" w:sz="0" w:space="0" w:color="auto"/>
        <w:bottom w:val="none" w:sz="0" w:space="0" w:color="auto"/>
        <w:right w:val="none" w:sz="0" w:space="0" w:color="auto"/>
      </w:divBdr>
    </w:div>
    <w:div w:id="1696886335">
      <w:bodyDiv w:val="1"/>
      <w:marLeft w:val="0"/>
      <w:marRight w:val="0"/>
      <w:marTop w:val="0"/>
      <w:marBottom w:val="0"/>
      <w:divBdr>
        <w:top w:val="none" w:sz="0" w:space="0" w:color="auto"/>
        <w:left w:val="none" w:sz="0" w:space="0" w:color="auto"/>
        <w:bottom w:val="none" w:sz="0" w:space="0" w:color="auto"/>
        <w:right w:val="none" w:sz="0" w:space="0" w:color="auto"/>
      </w:divBdr>
      <w:divsChild>
        <w:div w:id="632565086">
          <w:marLeft w:val="0"/>
          <w:marRight w:val="0"/>
          <w:marTop w:val="0"/>
          <w:marBottom w:val="0"/>
          <w:divBdr>
            <w:top w:val="none" w:sz="0" w:space="0" w:color="auto"/>
            <w:left w:val="none" w:sz="0" w:space="0" w:color="auto"/>
            <w:bottom w:val="none" w:sz="0" w:space="0" w:color="auto"/>
            <w:right w:val="none" w:sz="0" w:space="0" w:color="auto"/>
          </w:divBdr>
        </w:div>
        <w:div w:id="222254669">
          <w:marLeft w:val="0"/>
          <w:marRight w:val="0"/>
          <w:marTop w:val="0"/>
          <w:marBottom w:val="0"/>
          <w:divBdr>
            <w:top w:val="none" w:sz="0" w:space="0" w:color="auto"/>
            <w:left w:val="none" w:sz="0" w:space="0" w:color="auto"/>
            <w:bottom w:val="none" w:sz="0" w:space="0" w:color="auto"/>
            <w:right w:val="none" w:sz="0" w:space="0" w:color="auto"/>
          </w:divBdr>
        </w:div>
      </w:divsChild>
    </w:div>
    <w:div w:id="20008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CD4A9A39F6489295EADE1DE487B7" ma:contentTypeVersion="14" ma:contentTypeDescription="Create a new document." ma:contentTypeScope="" ma:versionID="c3254104f0f8ce2b9efc381b5c29e5a8">
  <xsd:schema xmlns:xsd="http://www.w3.org/2001/XMLSchema" xmlns:xs="http://www.w3.org/2001/XMLSchema" xmlns:p="http://schemas.microsoft.com/office/2006/metadata/properties" xmlns:ns2="84b5503d-306c-464b-8558-1cff4fc36863" xmlns:ns3="71be2aa1-62fc-4265-a814-1afdc28cc311" targetNamespace="http://schemas.microsoft.com/office/2006/metadata/properties" ma:root="true" ma:fieldsID="4783b6b688b5ec6cdc49a651c4fe40e5" ns2:_="" ns3:_="">
    <xsd:import namespace="84b5503d-306c-464b-8558-1cff4fc36863"/>
    <xsd:import namespace="71be2aa1-62fc-4265-a814-1afdc28c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5503d-306c-464b-8558-1cff4fc3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e2aa1-62fc-4265-a814-1afdc28c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5abe05-fcfb-432d-9f41-8f2e6d6e8075}" ma:internalName="TaxCatchAll" ma:showField="CatchAllData" ma:web="71be2aa1-62fc-4265-a814-1afdc28cc3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b5503d-306c-464b-8558-1cff4fc36863">
      <Terms xmlns="http://schemas.microsoft.com/office/infopath/2007/PartnerControls"/>
    </lcf76f155ced4ddcb4097134ff3c332f>
    <TaxCatchAll xmlns="71be2aa1-62fc-4265-a814-1afdc28cc311" xsi:nil="true"/>
  </documentManagement>
</p:properties>
</file>

<file path=customXml/itemProps1.xml><?xml version="1.0" encoding="utf-8"?>
<ds:datastoreItem xmlns:ds="http://schemas.openxmlformats.org/officeDocument/2006/customXml" ds:itemID="{6618C3D6-6BC9-456E-ABAB-8BB9C0851E28}"/>
</file>

<file path=customXml/itemProps2.xml><?xml version="1.0" encoding="utf-8"?>
<ds:datastoreItem xmlns:ds="http://schemas.openxmlformats.org/officeDocument/2006/customXml" ds:itemID="{41BA1172-0E17-4B2D-9771-152BFDD57CDC}"/>
</file>

<file path=customXml/itemProps3.xml><?xml version="1.0" encoding="utf-8"?>
<ds:datastoreItem xmlns:ds="http://schemas.openxmlformats.org/officeDocument/2006/customXml" ds:itemID="{4BDD6B4D-72FE-4C3F-9B32-AE38CA73AAA1}"/>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McGinn</dc:creator>
  <cp:keywords/>
  <dc:description/>
  <cp:lastModifiedBy>A McGinn</cp:lastModifiedBy>
  <cp:revision>2</cp:revision>
  <dcterms:created xsi:type="dcterms:W3CDTF">2026-04-01T08:33:00Z</dcterms:created>
  <dcterms:modified xsi:type="dcterms:W3CDTF">2026-04-01T08:33:00Z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0x010100874BCD4A9A39F6489295EADE1DE487B7</vt:lpwstr>
  </property>
</Properties>
</file>