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1BDE" w14:textId="77777777" w:rsidR="00F650C2" w:rsidRDefault="00F650C2" w:rsidP="00F650C2">
      <w:pPr>
        <w:jc w:val="center"/>
        <w:rPr>
          <w:rFonts w:ascii="Calibri" w:hAnsi="Calibri"/>
          <w:b/>
          <w:sz w:val="22"/>
          <w:szCs w:val="22"/>
        </w:rPr>
      </w:pPr>
      <w:r>
        <w:rPr>
          <w:rFonts w:ascii="Calibri" w:hAnsi="Calibri"/>
          <w:b/>
          <w:sz w:val="22"/>
          <w:szCs w:val="22"/>
        </w:rPr>
        <w:t>CHRISTIAN BROTHERS’ GRAMMAR SCHOOL, OMAGH</w:t>
      </w:r>
    </w:p>
    <w:p w14:paraId="2A12F0C9" w14:textId="77777777" w:rsidR="00F650C2" w:rsidRDefault="00F650C2" w:rsidP="00F650C2">
      <w:pPr>
        <w:jc w:val="center"/>
        <w:rPr>
          <w:rFonts w:ascii="Calibri" w:hAnsi="Calibri"/>
          <w:b/>
          <w:sz w:val="22"/>
          <w:szCs w:val="22"/>
        </w:rPr>
      </w:pPr>
    </w:p>
    <w:p w14:paraId="33AC2065" w14:textId="77777777" w:rsidR="00F650C2" w:rsidRDefault="00F650C2" w:rsidP="00F650C2">
      <w:pPr>
        <w:jc w:val="center"/>
        <w:rPr>
          <w:rFonts w:ascii="Calibri" w:hAnsi="Calibri"/>
          <w:b/>
          <w:sz w:val="22"/>
          <w:szCs w:val="22"/>
        </w:rPr>
      </w:pPr>
      <w:r>
        <w:rPr>
          <w:rFonts w:ascii="Calibri" w:hAnsi="Calibri"/>
          <w:b/>
          <w:sz w:val="22"/>
          <w:szCs w:val="22"/>
        </w:rPr>
        <w:t>JOB DESCRIPTION</w:t>
      </w:r>
    </w:p>
    <w:p w14:paraId="6D638035" w14:textId="77777777" w:rsidR="00F650C2" w:rsidRDefault="00F650C2" w:rsidP="00F650C2">
      <w:pPr>
        <w:rPr>
          <w:rFonts w:ascii="Calibri" w:hAnsi="Calibri"/>
          <w:b/>
          <w:sz w:val="22"/>
          <w:szCs w:val="22"/>
        </w:rPr>
      </w:pPr>
    </w:p>
    <w:p w14:paraId="1D3A4FF7" w14:textId="77777777" w:rsidR="00DE2821" w:rsidRDefault="00DE2821" w:rsidP="00F650C2">
      <w:pPr>
        <w:rPr>
          <w:rFonts w:ascii="Calibri" w:hAnsi="Calibri"/>
          <w:b/>
          <w:sz w:val="22"/>
          <w:szCs w:val="22"/>
        </w:rPr>
      </w:pPr>
    </w:p>
    <w:p w14:paraId="611A80FC" w14:textId="7F6B8A58" w:rsidR="00F650C2" w:rsidRPr="0092380E" w:rsidRDefault="00F650C2" w:rsidP="00F650C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 xml:space="preserve">              General Assistant </w:t>
      </w:r>
    </w:p>
    <w:p w14:paraId="50D31D9C" w14:textId="77777777" w:rsidR="00F650C2" w:rsidRPr="0092380E" w:rsidRDefault="00F650C2" w:rsidP="00F650C2">
      <w:pPr>
        <w:ind w:left="360"/>
        <w:rPr>
          <w:rFonts w:ascii="Calibri" w:hAnsi="Calibri"/>
          <w:sz w:val="22"/>
          <w:szCs w:val="22"/>
        </w:rPr>
      </w:pPr>
    </w:p>
    <w:p w14:paraId="4E23D040" w14:textId="77777777" w:rsidR="00F650C2" w:rsidRPr="0092380E" w:rsidRDefault="00F650C2" w:rsidP="00F650C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Pr>
          <w:rFonts w:ascii="Calibri" w:hAnsi="Calibri"/>
          <w:sz w:val="22"/>
          <w:szCs w:val="22"/>
        </w:rPr>
        <w:tab/>
        <w:t>Principal &amp; Special Educational Needs Co-ordinator</w:t>
      </w:r>
      <w:r>
        <w:rPr>
          <w:rFonts w:ascii="Calibri" w:hAnsi="Calibri"/>
          <w:b/>
          <w:sz w:val="22"/>
          <w:szCs w:val="22"/>
        </w:rPr>
        <w:tab/>
      </w:r>
      <w:r>
        <w:rPr>
          <w:rFonts w:ascii="Calibri" w:hAnsi="Calibri"/>
          <w:b/>
          <w:sz w:val="22"/>
          <w:szCs w:val="22"/>
        </w:rPr>
        <w:tab/>
        <w:t xml:space="preserve">      </w:t>
      </w:r>
    </w:p>
    <w:p w14:paraId="4EF8F447" w14:textId="77777777" w:rsidR="00F650C2" w:rsidRPr="0092380E" w:rsidRDefault="00F650C2" w:rsidP="00F650C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14:paraId="3FC01724" w14:textId="3E520230" w:rsidR="00F650C2" w:rsidRPr="0013562C" w:rsidRDefault="00F650C2" w:rsidP="00F650C2">
      <w:pPr>
        <w:rPr>
          <w:rFonts w:ascii="Calibri" w:hAnsi="Calibri"/>
          <w:sz w:val="22"/>
          <w:szCs w:val="22"/>
          <w:lang w:val="it-IT"/>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t>£</w:t>
      </w:r>
      <w:r w:rsidR="008E52E0">
        <w:rPr>
          <w:rFonts w:ascii="Calibri" w:hAnsi="Calibri"/>
          <w:sz w:val="22"/>
          <w:szCs w:val="22"/>
          <w:lang w:val="it-IT"/>
        </w:rPr>
        <w:t>22,737</w:t>
      </w:r>
      <w:r>
        <w:rPr>
          <w:rFonts w:ascii="Calibri" w:hAnsi="Calibri"/>
          <w:sz w:val="22"/>
          <w:szCs w:val="22"/>
          <w:lang w:val="it-IT"/>
        </w:rPr>
        <w:t xml:space="preserve"> - £</w:t>
      </w:r>
      <w:r w:rsidR="008E52E0">
        <w:rPr>
          <w:rFonts w:ascii="Calibri" w:hAnsi="Calibri"/>
          <w:sz w:val="22"/>
          <w:szCs w:val="22"/>
          <w:lang w:val="it-IT"/>
        </w:rPr>
        <w:t>23,114</w:t>
      </w:r>
      <w:r>
        <w:rPr>
          <w:rFonts w:ascii="Calibri" w:hAnsi="Calibri"/>
          <w:sz w:val="22"/>
          <w:szCs w:val="22"/>
          <w:lang w:val="it-IT"/>
        </w:rPr>
        <w:t xml:space="preserve"> </w:t>
      </w:r>
      <w:r w:rsidRPr="0013562C">
        <w:rPr>
          <w:rFonts w:ascii="Calibri" w:hAnsi="Calibri"/>
          <w:sz w:val="22"/>
          <w:szCs w:val="22"/>
          <w:lang w:val="it-IT"/>
        </w:rPr>
        <w:t>(pro rata</w:t>
      </w:r>
      <w:r>
        <w:rPr>
          <w:rFonts w:ascii="Calibri" w:hAnsi="Calibri"/>
          <w:sz w:val="22"/>
          <w:szCs w:val="22"/>
          <w:lang w:val="it-IT"/>
        </w:rPr>
        <w:t>,</w:t>
      </w:r>
      <w:r w:rsidRPr="0013562C">
        <w:rPr>
          <w:rFonts w:ascii="Calibri" w:hAnsi="Calibri"/>
          <w:sz w:val="22"/>
          <w:szCs w:val="22"/>
          <w:lang w:val="it-IT"/>
        </w:rPr>
        <w:t xml:space="preserve"> per annum)</w:t>
      </w:r>
    </w:p>
    <w:p w14:paraId="4744A7A1" w14:textId="77777777" w:rsidR="00F650C2" w:rsidRPr="0013562C" w:rsidRDefault="00F650C2" w:rsidP="00F650C2">
      <w:pPr>
        <w:ind w:left="360"/>
        <w:rPr>
          <w:rFonts w:ascii="Calibri" w:hAnsi="Calibri"/>
          <w:sz w:val="22"/>
          <w:szCs w:val="22"/>
          <w:lang w:val="it-IT"/>
        </w:rPr>
      </w:pPr>
    </w:p>
    <w:p w14:paraId="2FDFA661" w14:textId="77777777" w:rsidR="00F650C2" w:rsidRPr="0092380E" w:rsidRDefault="00F650C2" w:rsidP="00F650C2">
      <w:pPr>
        <w:rPr>
          <w:rFonts w:ascii="Calibri" w:hAnsi="Calibri"/>
          <w:sz w:val="22"/>
          <w:szCs w:val="22"/>
        </w:rPr>
      </w:pPr>
      <w:r w:rsidRPr="0092380E">
        <w:rPr>
          <w:rFonts w:ascii="Calibri" w:hAnsi="Calibri"/>
          <w:sz w:val="22"/>
          <w:szCs w:val="22"/>
        </w:rPr>
        <w:t>The post will be hour</w:t>
      </w:r>
      <w:r>
        <w:rPr>
          <w:rFonts w:ascii="Calibri" w:hAnsi="Calibri"/>
          <w:sz w:val="22"/>
          <w:szCs w:val="22"/>
        </w:rPr>
        <w:t xml:space="preserve">ly paid at the appropriate rate. </w:t>
      </w:r>
    </w:p>
    <w:p w14:paraId="31FE9761" w14:textId="77777777" w:rsidR="00F650C2" w:rsidRPr="0092380E" w:rsidRDefault="00F650C2" w:rsidP="00F650C2">
      <w:pPr>
        <w:ind w:left="360"/>
        <w:rPr>
          <w:rFonts w:ascii="Calibri" w:hAnsi="Calibri"/>
          <w:sz w:val="22"/>
          <w:szCs w:val="22"/>
        </w:rPr>
      </w:pPr>
    </w:p>
    <w:p w14:paraId="0F022A4D" w14:textId="50196DA6" w:rsidR="00F650C2" w:rsidRDefault="00F650C2" w:rsidP="00F650C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42492E">
        <w:rPr>
          <w:rFonts w:ascii="Calibri" w:hAnsi="Calibri"/>
          <w:sz w:val="22"/>
          <w:szCs w:val="22"/>
        </w:rPr>
        <w:t xml:space="preserve">10 </w:t>
      </w:r>
      <w:r w:rsidR="00C028FD">
        <w:rPr>
          <w:rFonts w:ascii="Calibri" w:hAnsi="Calibri"/>
          <w:sz w:val="22"/>
          <w:szCs w:val="22"/>
        </w:rPr>
        <w:t xml:space="preserve">hours per </w:t>
      </w:r>
      <w:proofErr w:type="gramStart"/>
      <w:r w:rsidR="00C028FD">
        <w:rPr>
          <w:rFonts w:ascii="Calibri" w:hAnsi="Calibri"/>
          <w:sz w:val="22"/>
          <w:szCs w:val="22"/>
        </w:rPr>
        <w:t>week</w:t>
      </w:r>
      <w:r w:rsidR="008E52E0">
        <w:rPr>
          <w:rFonts w:ascii="Calibri" w:hAnsi="Calibri"/>
          <w:sz w:val="22"/>
          <w:szCs w:val="22"/>
        </w:rPr>
        <w:t xml:space="preserve"> </w:t>
      </w:r>
      <w:r w:rsidR="00C028FD">
        <w:rPr>
          <w:rFonts w:ascii="Calibri" w:hAnsi="Calibri"/>
          <w:sz w:val="22"/>
          <w:szCs w:val="22"/>
        </w:rPr>
        <w:t xml:space="preserve"> </w:t>
      </w:r>
      <w:r w:rsidR="008E52E0">
        <w:rPr>
          <w:rFonts w:ascii="Calibri" w:hAnsi="Calibri"/>
          <w:sz w:val="22"/>
          <w:szCs w:val="22"/>
        </w:rPr>
        <w:t>(</w:t>
      </w:r>
      <w:proofErr w:type="gramEnd"/>
      <w:r w:rsidR="008E52E0">
        <w:rPr>
          <w:rFonts w:ascii="Calibri" w:hAnsi="Calibri"/>
          <w:sz w:val="22"/>
          <w:szCs w:val="22"/>
        </w:rPr>
        <w:t>T</w:t>
      </w:r>
      <w:r w:rsidR="00C028FD">
        <w:rPr>
          <w:rFonts w:ascii="Calibri" w:hAnsi="Calibri"/>
          <w:sz w:val="22"/>
          <w:szCs w:val="22"/>
        </w:rPr>
        <w:t>imes to be confirmed</w:t>
      </w:r>
      <w:r w:rsidR="008E52E0">
        <w:rPr>
          <w:rFonts w:ascii="Calibri" w:hAnsi="Calibri"/>
          <w:sz w:val="22"/>
          <w:szCs w:val="22"/>
        </w:rPr>
        <w:t xml:space="preserve">) </w:t>
      </w:r>
    </w:p>
    <w:p w14:paraId="611D7914" w14:textId="77777777" w:rsidR="00C028FD" w:rsidRDefault="00C028FD" w:rsidP="00F650C2">
      <w:pPr>
        <w:rPr>
          <w:rFonts w:ascii="Calibri" w:hAnsi="Calibri"/>
          <w:sz w:val="22"/>
          <w:szCs w:val="22"/>
        </w:rPr>
      </w:pPr>
    </w:p>
    <w:p w14:paraId="42BADB71" w14:textId="77777777" w:rsidR="00C028FD" w:rsidRDefault="00C028FD" w:rsidP="00F650C2">
      <w:pPr>
        <w:rPr>
          <w:rFonts w:ascii="Calibri" w:hAnsi="Calibri"/>
          <w:b/>
          <w:sz w:val="22"/>
          <w:szCs w:val="22"/>
        </w:rPr>
      </w:pPr>
      <w:r w:rsidRPr="00C028FD">
        <w:rPr>
          <w:rFonts w:ascii="Calibri" w:hAnsi="Calibri"/>
          <w:b/>
          <w:sz w:val="22"/>
          <w:szCs w:val="22"/>
        </w:rPr>
        <w:t>Job Purpose:</w:t>
      </w:r>
    </w:p>
    <w:p w14:paraId="15815C77" w14:textId="77777777" w:rsidR="00C028FD" w:rsidRDefault="00C028FD" w:rsidP="00F650C2">
      <w:pPr>
        <w:rPr>
          <w:rFonts w:ascii="Calibri" w:hAnsi="Calibri"/>
          <w:b/>
          <w:sz w:val="22"/>
          <w:szCs w:val="22"/>
        </w:rPr>
      </w:pPr>
    </w:p>
    <w:p w14:paraId="1EC4EF9D" w14:textId="77777777" w:rsidR="00C028FD" w:rsidRDefault="00C028FD" w:rsidP="00F650C2">
      <w:pPr>
        <w:rPr>
          <w:rFonts w:ascii="Calibri" w:hAnsi="Calibri"/>
          <w:sz w:val="22"/>
          <w:szCs w:val="22"/>
        </w:rPr>
      </w:pPr>
      <w:r>
        <w:rPr>
          <w:rFonts w:ascii="Calibri" w:hAnsi="Calibri"/>
          <w:sz w:val="22"/>
          <w:szCs w:val="22"/>
        </w:rPr>
        <w:t xml:space="preserve">To be responsible to the </w:t>
      </w:r>
      <w:proofErr w:type="gramStart"/>
      <w:r>
        <w:rPr>
          <w:rFonts w:ascii="Calibri" w:hAnsi="Calibri"/>
          <w:sz w:val="22"/>
          <w:szCs w:val="22"/>
        </w:rPr>
        <w:t>Principal</w:t>
      </w:r>
      <w:proofErr w:type="gramEnd"/>
      <w:r>
        <w:rPr>
          <w:rFonts w:ascii="Calibri" w:hAnsi="Calibri"/>
          <w:sz w:val="22"/>
          <w:szCs w:val="22"/>
        </w:rPr>
        <w:t xml:space="preserve"> for the provision of assistance to teachers/classroom assistants in/outside the school with care of pupils.</w:t>
      </w:r>
    </w:p>
    <w:p w14:paraId="42E5FA95" w14:textId="77777777" w:rsidR="00F73F0F" w:rsidRDefault="00F73F0F" w:rsidP="00F650C2">
      <w:pPr>
        <w:rPr>
          <w:rFonts w:ascii="Calibri" w:hAnsi="Calibri"/>
          <w:sz w:val="22"/>
          <w:szCs w:val="22"/>
        </w:rPr>
      </w:pPr>
    </w:p>
    <w:p w14:paraId="05CD7EA4" w14:textId="77777777" w:rsidR="00F73F0F" w:rsidRDefault="00F73F0F" w:rsidP="00F650C2">
      <w:pPr>
        <w:rPr>
          <w:rFonts w:ascii="Calibri" w:hAnsi="Calibri"/>
          <w:sz w:val="22"/>
          <w:szCs w:val="22"/>
        </w:rPr>
      </w:pPr>
    </w:p>
    <w:p w14:paraId="04291E39" w14:textId="77777777" w:rsidR="00C028FD" w:rsidRDefault="00C028FD" w:rsidP="00F650C2">
      <w:pPr>
        <w:rPr>
          <w:rFonts w:ascii="Calibri" w:hAnsi="Calibri"/>
          <w:sz w:val="22"/>
          <w:szCs w:val="22"/>
        </w:rPr>
      </w:pPr>
    </w:p>
    <w:p w14:paraId="38792F6C" w14:textId="77777777" w:rsidR="00C028FD" w:rsidRDefault="00C028FD" w:rsidP="00C028FD">
      <w:pPr>
        <w:pStyle w:val="ListParagraph"/>
        <w:numPr>
          <w:ilvl w:val="0"/>
          <w:numId w:val="1"/>
        </w:numPr>
        <w:rPr>
          <w:rFonts w:ascii="Calibri" w:hAnsi="Calibri"/>
          <w:b/>
          <w:sz w:val="22"/>
          <w:szCs w:val="22"/>
        </w:rPr>
      </w:pPr>
      <w:r>
        <w:rPr>
          <w:rFonts w:ascii="Calibri" w:hAnsi="Calibri"/>
          <w:b/>
          <w:sz w:val="22"/>
          <w:szCs w:val="22"/>
        </w:rPr>
        <w:t>GENERAL ASSISTANCE</w:t>
      </w:r>
    </w:p>
    <w:p w14:paraId="1C1D1D5A" w14:textId="77777777" w:rsidR="00C028FD" w:rsidRDefault="00C028FD" w:rsidP="00C028FD">
      <w:pPr>
        <w:rPr>
          <w:rFonts w:ascii="Calibri" w:hAnsi="Calibri"/>
          <w:b/>
          <w:sz w:val="22"/>
          <w:szCs w:val="22"/>
        </w:rPr>
      </w:pPr>
    </w:p>
    <w:p w14:paraId="23FBB461" w14:textId="77777777" w:rsidR="00C028FD" w:rsidRPr="00DE2821" w:rsidRDefault="00C028FD" w:rsidP="00C028FD">
      <w:pPr>
        <w:pStyle w:val="ListParagraph"/>
        <w:numPr>
          <w:ilvl w:val="0"/>
          <w:numId w:val="10"/>
        </w:numPr>
        <w:rPr>
          <w:rFonts w:ascii="Calibri" w:hAnsi="Calibri"/>
          <w:b/>
          <w:sz w:val="22"/>
          <w:szCs w:val="22"/>
        </w:rPr>
      </w:pPr>
      <w:r w:rsidRPr="00C028FD">
        <w:rPr>
          <w:rFonts w:ascii="Calibri" w:hAnsi="Calibri"/>
          <w:sz w:val="22"/>
          <w:szCs w:val="22"/>
        </w:rPr>
        <w:t xml:space="preserve">Assist pupils with toileting/personal hygiene/dressing including the use of basic toileting aids. </w:t>
      </w:r>
    </w:p>
    <w:p w14:paraId="0A43A6F0" w14:textId="77777777" w:rsidR="00DE2821" w:rsidRPr="00C028FD" w:rsidRDefault="00DE2821" w:rsidP="00DE2821">
      <w:pPr>
        <w:pStyle w:val="ListParagraph"/>
        <w:rPr>
          <w:rFonts w:ascii="Calibri" w:hAnsi="Calibri"/>
          <w:b/>
          <w:sz w:val="22"/>
          <w:szCs w:val="22"/>
        </w:rPr>
      </w:pPr>
    </w:p>
    <w:p w14:paraId="6067F36B" w14:textId="77777777" w:rsidR="00C028FD" w:rsidRPr="00DE2821" w:rsidRDefault="00C028FD" w:rsidP="00C028FD">
      <w:pPr>
        <w:pStyle w:val="ListParagraph"/>
        <w:numPr>
          <w:ilvl w:val="0"/>
          <w:numId w:val="10"/>
        </w:numPr>
        <w:rPr>
          <w:rFonts w:ascii="Calibri" w:hAnsi="Calibri"/>
          <w:b/>
          <w:sz w:val="22"/>
          <w:szCs w:val="22"/>
        </w:rPr>
      </w:pPr>
      <w:r>
        <w:rPr>
          <w:rFonts w:ascii="Calibri" w:hAnsi="Calibri"/>
          <w:sz w:val="22"/>
          <w:szCs w:val="22"/>
        </w:rPr>
        <w:t xml:space="preserve">Ensuring the safe mobility and general supervision of </w:t>
      </w:r>
      <w:r w:rsidR="001E1EF8">
        <w:rPr>
          <w:rFonts w:ascii="Calibri" w:hAnsi="Calibri"/>
          <w:sz w:val="22"/>
          <w:szCs w:val="22"/>
        </w:rPr>
        <w:t xml:space="preserve">the pupil/s within school premises, including the playground and on school outings, transporting pupil’s belongings (if required). </w:t>
      </w:r>
    </w:p>
    <w:p w14:paraId="7BA15800" w14:textId="77777777" w:rsidR="00DE2821" w:rsidRPr="00DE2821" w:rsidRDefault="00DE2821" w:rsidP="00DE2821">
      <w:pPr>
        <w:rPr>
          <w:rFonts w:ascii="Calibri" w:hAnsi="Calibri"/>
          <w:b/>
          <w:sz w:val="22"/>
          <w:szCs w:val="22"/>
        </w:rPr>
      </w:pPr>
    </w:p>
    <w:p w14:paraId="77B9F8B9" w14:textId="77777777" w:rsidR="001E1EF8" w:rsidRPr="00DE2821" w:rsidRDefault="001E1EF8" w:rsidP="00C028FD">
      <w:pPr>
        <w:pStyle w:val="ListParagraph"/>
        <w:numPr>
          <w:ilvl w:val="0"/>
          <w:numId w:val="10"/>
        </w:numPr>
        <w:rPr>
          <w:rFonts w:ascii="Calibri" w:hAnsi="Calibri"/>
          <w:b/>
          <w:sz w:val="22"/>
          <w:szCs w:val="22"/>
        </w:rPr>
      </w:pPr>
      <w:r>
        <w:rPr>
          <w:rFonts w:ascii="Calibri" w:hAnsi="Calibri"/>
          <w:sz w:val="22"/>
          <w:szCs w:val="22"/>
        </w:rPr>
        <w:t xml:space="preserve">Accompanying teachers, classroom assistants </w:t>
      </w:r>
      <w:r w:rsidR="00A90ECD">
        <w:rPr>
          <w:rFonts w:ascii="Calibri" w:hAnsi="Calibri"/>
          <w:sz w:val="22"/>
          <w:szCs w:val="22"/>
        </w:rPr>
        <w:t>and/or therapy staff with groups on outings or in respect of individual/group therapy programmes, e.g. swimming, educational outings, hydrotherapy etc.</w:t>
      </w:r>
    </w:p>
    <w:p w14:paraId="3487D3CF" w14:textId="77777777" w:rsidR="00DE2821" w:rsidRPr="00A90ECD" w:rsidRDefault="00DE2821" w:rsidP="00DE2821">
      <w:pPr>
        <w:pStyle w:val="ListParagraph"/>
        <w:rPr>
          <w:rFonts w:ascii="Calibri" w:hAnsi="Calibri"/>
          <w:b/>
          <w:sz w:val="22"/>
          <w:szCs w:val="22"/>
        </w:rPr>
      </w:pPr>
    </w:p>
    <w:p w14:paraId="59D576C0"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Ensure appropriate care and feeding of pupils at meal times.</w:t>
      </w:r>
    </w:p>
    <w:p w14:paraId="55C9CB07" w14:textId="77777777" w:rsidR="00DE2821" w:rsidRPr="00F73F0F" w:rsidRDefault="00DE2821" w:rsidP="00F73F0F">
      <w:pPr>
        <w:rPr>
          <w:rFonts w:ascii="Calibri" w:hAnsi="Calibri"/>
          <w:b/>
          <w:sz w:val="22"/>
          <w:szCs w:val="22"/>
        </w:rPr>
      </w:pPr>
    </w:p>
    <w:p w14:paraId="397EC082"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Ensure pupils comply with normal school rules and routines during the school day.</w:t>
      </w:r>
    </w:p>
    <w:p w14:paraId="4EAC0375" w14:textId="77777777" w:rsidR="00DE2821" w:rsidRPr="00A90ECD" w:rsidRDefault="00DE2821" w:rsidP="00DE2821">
      <w:pPr>
        <w:pStyle w:val="ListParagraph"/>
        <w:rPr>
          <w:rFonts w:ascii="Calibri" w:hAnsi="Calibri"/>
          <w:b/>
          <w:sz w:val="22"/>
          <w:szCs w:val="22"/>
        </w:rPr>
      </w:pPr>
    </w:p>
    <w:p w14:paraId="380D7D3D"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Cleaning equipment connected with daily activities in classroom and assisting with the setting out of the equipment as directed.</w:t>
      </w:r>
    </w:p>
    <w:p w14:paraId="71F44D48" w14:textId="77777777" w:rsidR="00DE2821" w:rsidRPr="00F73F0F" w:rsidRDefault="00DE2821" w:rsidP="00F73F0F">
      <w:pPr>
        <w:rPr>
          <w:rFonts w:ascii="Calibri" w:hAnsi="Calibri"/>
          <w:b/>
          <w:sz w:val="22"/>
          <w:szCs w:val="22"/>
        </w:rPr>
      </w:pPr>
    </w:p>
    <w:p w14:paraId="4445A4F0"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Such other duties as may be assigned within the level of the post. Those duties should be non</w:t>
      </w:r>
      <w:r w:rsidR="00DE2821">
        <w:rPr>
          <w:rFonts w:ascii="Calibri" w:hAnsi="Calibri"/>
          <w:sz w:val="22"/>
          <w:szCs w:val="22"/>
        </w:rPr>
        <w:t>-curricular.</w:t>
      </w:r>
    </w:p>
    <w:p w14:paraId="3ED566AD" w14:textId="77777777" w:rsidR="00DE2821" w:rsidRDefault="00DE2821" w:rsidP="00DE2821">
      <w:pPr>
        <w:rPr>
          <w:rFonts w:ascii="Calibri" w:hAnsi="Calibri"/>
          <w:b/>
          <w:sz w:val="22"/>
          <w:szCs w:val="22"/>
        </w:rPr>
      </w:pPr>
    </w:p>
    <w:p w14:paraId="432DAD6D" w14:textId="77777777" w:rsidR="00F73F0F" w:rsidRDefault="00F73F0F" w:rsidP="00DE2821">
      <w:pPr>
        <w:rPr>
          <w:rFonts w:ascii="Calibri" w:hAnsi="Calibri"/>
          <w:b/>
          <w:sz w:val="22"/>
          <w:szCs w:val="22"/>
        </w:rPr>
      </w:pPr>
    </w:p>
    <w:p w14:paraId="565E2A4E" w14:textId="77777777" w:rsidR="00F73F0F" w:rsidRDefault="00F73F0F" w:rsidP="00DE2821">
      <w:pPr>
        <w:rPr>
          <w:rFonts w:ascii="Calibri" w:hAnsi="Calibri"/>
          <w:b/>
          <w:sz w:val="22"/>
          <w:szCs w:val="22"/>
        </w:rPr>
      </w:pPr>
    </w:p>
    <w:p w14:paraId="45D24BA6" w14:textId="77777777" w:rsidR="00F73F0F" w:rsidRDefault="00F73F0F" w:rsidP="00DE2821">
      <w:pPr>
        <w:rPr>
          <w:rFonts w:ascii="Calibri" w:hAnsi="Calibri"/>
          <w:b/>
          <w:sz w:val="22"/>
          <w:szCs w:val="22"/>
        </w:rPr>
      </w:pPr>
    </w:p>
    <w:p w14:paraId="42762B81" w14:textId="77777777" w:rsidR="00F73F0F" w:rsidRDefault="00F73F0F" w:rsidP="00DE2821">
      <w:pPr>
        <w:rPr>
          <w:rFonts w:ascii="Calibri" w:hAnsi="Calibri"/>
          <w:b/>
          <w:sz w:val="22"/>
          <w:szCs w:val="22"/>
        </w:rPr>
      </w:pPr>
    </w:p>
    <w:p w14:paraId="3BAF6108" w14:textId="77777777" w:rsidR="00F73F0F" w:rsidRDefault="00F73F0F" w:rsidP="00DE2821">
      <w:pPr>
        <w:rPr>
          <w:rFonts w:ascii="Calibri" w:hAnsi="Calibri"/>
          <w:b/>
          <w:sz w:val="22"/>
          <w:szCs w:val="22"/>
        </w:rPr>
      </w:pPr>
    </w:p>
    <w:p w14:paraId="3BA6B2B2" w14:textId="77777777" w:rsidR="00F73F0F" w:rsidRDefault="00F73F0F" w:rsidP="00DE2821">
      <w:pPr>
        <w:rPr>
          <w:rFonts w:ascii="Calibri" w:hAnsi="Calibri"/>
          <w:b/>
          <w:sz w:val="22"/>
          <w:szCs w:val="22"/>
        </w:rPr>
      </w:pPr>
    </w:p>
    <w:p w14:paraId="1BD0CC5F" w14:textId="77777777" w:rsidR="00DE2821" w:rsidRDefault="00DE2821" w:rsidP="00DE2821">
      <w:pPr>
        <w:rPr>
          <w:rFonts w:ascii="Calibri" w:hAnsi="Calibri"/>
          <w:b/>
          <w:sz w:val="22"/>
          <w:szCs w:val="22"/>
        </w:rPr>
      </w:pPr>
    </w:p>
    <w:p w14:paraId="343D23F7" w14:textId="77777777" w:rsidR="00DE2821" w:rsidRPr="00DE2821" w:rsidRDefault="00DE2821" w:rsidP="00DE2821">
      <w:pPr>
        <w:pStyle w:val="ListParagraph"/>
        <w:numPr>
          <w:ilvl w:val="0"/>
          <w:numId w:val="1"/>
        </w:numPr>
        <w:rPr>
          <w:rFonts w:ascii="Calibri" w:hAnsi="Calibri"/>
          <w:b/>
          <w:sz w:val="22"/>
          <w:szCs w:val="22"/>
        </w:rPr>
      </w:pPr>
      <w:r w:rsidRPr="00DE2821">
        <w:rPr>
          <w:rFonts w:ascii="Calibri" w:hAnsi="Calibri"/>
          <w:b/>
          <w:sz w:val="22"/>
          <w:szCs w:val="22"/>
        </w:rPr>
        <w:lastRenderedPageBreak/>
        <w:t xml:space="preserve">ADDITIONAL ASSISTANCE   </w:t>
      </w:r>
    </w:p>
    <w:p w14:paraId="28999133" w14:textId="77777777" w:rsidR="00DE2821" w:rsidRDefault="00DE2821" w:rsidP="00DE2821">
      <w:pPr>
        <w:pStyle w:val="ListParagraph"/>
        <w:ind w:left="525"/>
        <w:rPr>
          <w:rFonts w:ascii="Calibri" w:hAnsi="Calibri"/>
          <w:b/>
          <w:sz w:val="22"/>
          <w:szCs w:val="22"/>
        </w:rPr>
      </w:pPr>
    </w:p>
    <w:p w14:paraId="26641C88" w14:textId="77777777" w:rsidR="00DE2821" w:rsidRPr="00DE2821" w:rsidRDefault="00DE2821" w:rsidP="00DE2821">
      <w:pPr>
        <w:pStyle w:val="ListParagraph"/>
        <w:numPr>
          <w:ilvl w:val="0"/>
          <w:numId w:val="11"/>
        </w:numPr>
        <w:rPr>
          <w:rFonts w:ascii="Calibri" w:hAnsi="Calibri"/>
          <w:b/>
          <w:sz w:val="22"/>
          <w:szCs w:val="22"/>
        </w:rPr>
      </w:pPr>
      <w:r>
        <w:rPr>
          <w:rFonts w:ascii="Calibri" w:hAnsi="Calibri"/>
          <w:sz w:val="22"/>
          <w:szCs w:val="22"/>
        </w:rPr>
        <w:t>Undertake complex medical or invasive medical/clinical procedures.</w:t>
      </w:r>
    </w:p>
    <w:p w14:paraId="69A7606D" w14:textId="77777777" w:rsidR="00DE2821" w:rsidRPr="00DE2821" w:rsidRDefault="00DE2821" w:rsidP="00DE2821">
      <w:pPr>
        <w:pStyle w:val="ListParagraph"/>
        <w:ind w:left="1245"/>
        <w:rPr>
          <w:rFonts w:ascii="Calibri" w:hAnsi="Calibri"/>
          <w:b/>
          <w:sz w:val="22"/>
          <w:szCs w:val="22"/>
        </w:rPr>
      </w:pPr>
    </w:p>
    <w:p w14:paraId="552B1954" w14:textId="77777777" w:rsidR="00DE2821" w:rsidRPr="00B925A3" w:rsidRDefault="00DE2821" w:rsidP="00DE2821">
      <w:pPr>
        <w:pStyle w:val="ListParagraph"/>
        <w:numPr>
          <w:ilvl w:val="0"/>
          <w:numId w:val="11"/>
        </w:numPr>
        <w:rPr>
          <w:rFonts w:ascii="Calibri" w:hAnsi="Calibri"/>
          <w:b/>
          <w:sz w:val="22"/>
          <w:szCs w:val="22"/>
        </w:rPr>
      </w:pPr>
      <w:r>
        <w:rPr>
          <w:rFonts w:ascii="Calibri" w:hAnsi="Calibri"/>
          <w:sz w:val="22"/>
          <w:szCs w:val="22"/>
        </w:rPr>
        <w:t>Use of specialist equipment for toileting and mobility for which specialist training is required.</w:t>
      </w:r>
    </w:p>
    <w:p w14:paraId="0FE7F562" w14:textId="77777777" w:rsidR="00B925A3" w:rsidRPr="00DE2821" w:rsidRDefault="00B925A3" w:rsidP="00B925A3">
      <w:pPr>
        <w:pStyle w:val="ListParagraph"/>
        <w:ind w:left="1245"/>
        <w:rPr>
          <w:rFonts w:ascii="Calibri" w:hAnsi="Calibri"/>
          <w:b/>
          <w:sz w:val="22"/>
          <w:szCs w:val="22"/>
        </w:rPr>
      </w:pPr>
    </w:p>
    <w:p w14:paraId="50BD63A1" w14:textId="77777777" w:rsidR="00DE2821" w:rsidRPr="00DE2821" w:rsidRDefault="00DE2821" w:rsidP="00DE2821">
      <w:pPr>
        <w:pStyle w:val="ListParagraph"/>
        <w:numPr>
          <w:ilvl w:val="0"/>
          <w:numId w:val="11"/>
        </w:numPr>
        <w:rPr>
          <w:rFonts w:ascii="Calibri" w:hAnsi="Calibri"/>
          <w:b/>
          <w:sz w:val="22"/>
          <w:szCs w:val="22"/>
        </w:rPr>
      </w:pPr>
      <w:r>
        <w:rPr>
          <w:rFonts w:ascii="Calibri" w:hAnsi="Calibri"/>
          <w:sz w:val="22"/>
          <w:szCs w:val="22"/>
        </w:rPr>
        <w:t>Provide specialist feeding support following assessment by a Speech and Language therapist under a formal programme identified by that assessment.</w:t>
      </w:r>
    </w:p>
    <w:p w14:paraId="0CA3E5B8" w14:textId="77777777" w:rsidR="00DE2821" w:rsidRDefault="00DE2821" w:rsidP="00DE2821">
      <w:pPr>
        <w:rPr>
          <w:rFonts w:ascii="Calibri" w:hAnsi="Calibri"/>
          <w:b/>
          <w:sz w:val="22"/>
          <w:szCs w:val="22"/>
        </w:rPr>
      </w:pPr>
    </w:p>
    <w:p w14:paraId="06B0693D" w14:textId="77777777" w:rsidR="00DE2821" w:rsidRDefault="00DE2821" w:rsidP="00DE2821">
      <w:pPr>
        <w:rPr>
          <w:rFonts w:ascii="Calibri" w:hAnsi="Calibri"/>
          <w:b/>
          <w:sz w:val="22"/>
          <w:szCs w:val="22"/>
        </w:rPr>
      </w:pPr>
    </w:p>
    <w:p w14:paraId="38C1EEC6" w14:textId="77777777" w:rsidR="00DE2821" w:rsidRPr="00DE2821" w:rsidRDefault="00DE2821" w:rsidP="00DE2821">
      <w:pPr>
        <w:pStyle w:val="ListParagraph"/>
        <w:numPr>
          <w:ilvl w:val="0"/>
          <w:numId w:val="1"/>
        </w:numPr>
        <w:rPr>
          <w:rFonts w:ascii="Calibri" w:hAnsi="Calibri"/>
          <w:b/>
          <w:sz w:val="22"/>
          <w:szCs w:val="22"/>
        </w:rPr>
      </w:pPr>
      <w:r w:rsidRPr="00DE2821">
        <w:rPr>
          <w:rFonts w:ascii="Calibri" w:hAnsi="Calibri"/>
          <w:b/>
          <w:sz w:val="22"/>
          <w:szCs w:val="22"/>
        </w:rPr>
        <w:t>GENERAL CONDITIONS</w:t>
      </w:r>
    </w:p>
    <w:p w14:paraId="02F202D1" w14:textId="77777777" w:rsidR="00DE2821" w:rsidRDefault="00DE2821" w:rsidP="00DE2821">
      <w:pPr>
        <w:rPr>
          <w:rFonts w:ascii="Calibri" w:hAnsi="Calibri"/>
          <w:b/>
          <w:sz w:val="22"/>
          <w:szCs w:val="22"/>
        </w:rPr>
      </w:pPr>
    </w:p>
    <w:p w14:paraId="1962BA16" w14:textId="77777777" w:rsidR="00DE2821" w:rsidRPr="00DE2821" w:rsidRDefault="00DE2821" w:rsidP="00DE2821">
      <w:pPr>
        <w:pStyle w:val="ListParagraph"/>
        <w:numPr>
          <w:ilvl w:val="0"/>
          <w:numId w:val="12"/>
        </w:numPr>
        <w:rPr>
          <w:rFonts w:ascii="Calibri" w:hAnsi="Calibri"/>
          <w:b/>
          <w:sz w:val="22"/>
          <w:szCs w:val="22"/>
        </w:rPr>
      </w:pPr>
      <w:r>
        <w:rPr>
          <w:rFonts w:ascii="Calibri" w:hAnsi="Calibri"/>
          <w:sz w:val="22"/>
          <w:szCs w:val="22"/>
        </w:rPr>
        <w:t>All duties must be carried out to comply with:</w:t>
      </w:r>
    </w:p>
    <w:p w14:paraId="7B898D45" w14:textId="77777777" w:rsidR="00DE2821" w:rsidRDefault="00DE2821" w:rsidP="00DE2821">
      <w:pPr>
        <w:pStyle w:val="ListParagraph"/>
        <w:rPr>
          <w:rFonts w:ascii="Calibri" w:hAnsi="Calibri"/>
          <w:sz w:val="22"/>
          <w:szCs w:val="22"/>
        </w:rPr>
      </w:pPr>
    </w:p>
    <w:p w14:paraId="66FD9882" w14:textId="77777777" w:rsidR="00DE2821" w:rsidRPr="00B925A3" w:rsidRDefault="00DE2821" w:rsidP="00DE2821">
      <w:pPr>
        <w:pStyle w:val="ListParagraph"/>
        <w:numPr>
          <w:ilvl w:val="0"/>
          <w:numId w:val="13"/>
        </w:numPr>
        <w:rPr>
          <w:rFonts w:ascii="Calibri" w:hAnsi="Calibri"/>
          <w:b/>
          <w:sz w:val="22"/>
          <w:szCs w:val="22"/>
        </w:rPr>
      </w:pPr>
      <w:r>
        <w:rPr>
          <w:rFonts w:ascii="Calibri" w:hAnsi="Calibri"/>
          <w:sz w:val="22"/>
          <w:szCs w:val="22"/>
        </w:rPr>
        <w:t>The Health and Safety at Work (NI) order 1978;</w:t>
      </w:r>
    </w:p>
    <w:p w14:paraId="29D0AA97" w14:textId="77777777" w:rsidR="00B925A3" w:rsidRPr="00DE2821" w:rsidRDefault="00B925A3" w:rsidP="00B925A3">
      <w:pPr>
        <w:pStyle w:val="ListParagraph"/>
        <w:ind w:left="1080"/>
        <w:rPr>
          <w:rFonts w:ascii="Calibri" w:hAnsi="Calibri"/>
          <w:b/>
          <w:sz w:val="22"/>
          <w:szCs w:val="22"/>
        </w:rPr>
      </w:pPr>
    </w:p>
    <w:p w14:paraId="452D23E5" w14:textId="77777777" w:rsidR="00DE2821" w:rsidRPr="00B925A3" w:rsidRDefault="00DE2821" w:rsidP="00DE2821">
      <w:pPr>
        <w:pStyle w:val="ListParagraph"/>
        <w:numPr>
          <w:ilvl w:val="0"/>
          <w:numId w:val="13"/>
        </w:numPr>
        <w:rPr>
          <w:rFonts w:ascii="Calibri" w:hAnsi="Calibri"/>
          <w:b/>
          <w:sz w:val="22"/>
          <w:szCs w:val="22"/>
        </w:rPr>
      </w:pPr>
      <w:r>
        <w:rPr>
          <w:rFonts w:ascii="Calibri" w:hAnsi="Calibri"/>
          <w:sz w:val="22"/>
          <w:szCs w:val="22"/>
        </w:rPr>
        <w:t>Acts of Parliament, Statutory Instruments and Regulations and other legal requirements;</w:t>
      </w:r>
    </w:p>
    <w:p w14:paraId="6FC6D524" w14:textId="77777777" w:rsidR="00B925A3" w:rsidRPr="00B925A3" w:rsidRDefault="00B925A3" w:rsidP="00B925A3">
      <w:pPr>
        <w:pStyle w:val="ListParagraph"/>
        <w:rPr>
          <w:rFonts w:ascii="Calibri" w:hAnsi="Calibri"/>
          <w:b/>
          <w:sz w:val="22"/>
          <w:szCs w:val="22"/>
        </w:rPr>
      </w:pPr>
    </w:p>
    <w:p w14:paraId="39EBB4D3" w14:textId="77777777" w:rsidR="00DE2821" w:rsidRPr="00B925A3" w:rsidRDefault="00DE2821" w:rsidP="00B925A3">
      <w:pPr>
        <w:pStyle w:val="ListParagraph"/>
        <w:numPr>
          <w:ilvl w:val="0"/>
          <w:numId w:val="13"/>
        </w:numPr>
        <w:rPr>
          <w:rFonts w:ascii="Calibri" w:hAnsi="Calibri"/>
          <w:b/>
          <w:sz w:val="22"/>
          <w:szCs w:val="22"/>
        </w:rPr>
      </w:pPr>
      <w:r w:rsidRPr="00B925A3">
        <w:rPr>
          <w:rFonts w:ascii="Calibri" w:hAnsi="Calibri"/>
          <w:sz w:val="22"/>
          <w:szCs w:val="22"/>
        </w:rPr>
        <w:t>Codes of Practice.</w:t>
      </w:r>
    </w:p>
    <w:p w14:paraId="2284C81D" w14:textId="77777777" w:rsidR="00B925A3" w:rsidRPr="00DE2821" w:rsidRDefault="00B925A3" w:rsidP="00B925A3">
      <w:pPr>
        <w:pStyle w:val="ListParagraph"/>
        <w:ind w:left="1080"/>
        <w:rPr>
          <w:rFonts w:ascii="Calibri" w:hAnsi="Calibri"/>
          <w:b/>
          <w:sz w:val="22"/>
          <w:szCs w:val="22"/>
        </w:rPr>
      </w:pPr>
    </w:p>
    <w:p w14:paraId="5AFDC29F" w14:textId="77777777" w:rsidR="00DE2821" w:rsidRDefault="00DE2821" w:rsidP="00DE2821">
      <w:pPr>
        <w:pStyle w:val="ListParagraph"/>
        <w:numPr>
          <w:ilvl w:val="0"/>
          <w:numId w:val="12"/>
        </w:numPr>
        <w:rPr>
          <w:rFonts w:ascii="Calibri" w:hAnsi="Calibri"/>
          <w:sz w:val="22"/>
          <w:szCs w:val="22"/>
        </w:rPr>
      </w:pPr>
      <w:r w:rsidRPr="00DE2821">
        <w:rPr>
          <w:rFonts w:ascii="Calibri" w:hAnsi="Calibri"/>
          <w:sz w:val="22"/>
          <w:szCs w:val="22"/>
        </w:rPr>
        <w:t xml:space="preserve">All duties will be </w:t>
      </w:r>
      <w:r>
        <w:rPr>
          <w:rFonts w:ascii="Calibri" w:hAnsi="Calibri"/>
          <w:sz w:val="22"/>
          <w:szCs w:val="22"/>
        </w:rPr>
        <w:t xml:space="preserve">carried out in the working conditions normally inherent in the particular job. </w:t>
      </w:r>
    </w:p>
    <w:p w14:paraId="54202F8B" w14:textId="77777777" w:rsidR="00B925A3" w:rsidRDefault="00B925A3" w:rsidP="00B925A3">
      <w:pPr>
        <w:pStyle w:val="ListParagraph"/>
        <w:rPr>
          <w:rFonts w:ascii="Calibri" w:hAnsi="Calibri"/>
          <w:sz w:val="22"/>
          <w:szCs w:val="22"/>
        </w:rPr>
      </w:pPr>
    </w:p>
    <w:p w14:paraId="71CCC2E8" w14:textId="77777777" w:rsidR="00DE2821" w:rsidRDefault="00DE2821" w:rsidP="00DE2821">
      <w:pPr>
        <w:pStyle w:val="ListParagraph"/>
        <w:numPr>
          <w:ilvl w:val="0"/>
          <w:numId w:val="12"/>
        </w:numPr>
        <w:rPr>
          <w:rFonts w:ascii="Calibri" w:hAnsi="Calibri"/>
          <w:sz w:val="22"/>
          <w:szCs w:val="22"/>
        </w:rPr>
      </w:pPr>
      <w:r>
        <w:rPr>
          <w:rFonts w:ascii="Calibri" w:hAnsi="Calibri"/>
          <w:sz w:val="22"/>
          <w:szCs w:val="22"/>
        </w:rPr>
        <w:t>All necessary paperwork must be completed.</w:t>
      </w:r>
    </w:p>
    <w:p w14:paraId="5345872D" w14:textId="77777777" w:rsidR="00B925A3" w:rsidRPr="00F73F0F" w:rsidRDefault="00B925A3" w:rsidP="00F73F0F">
      <w:pPr>
        <w:rPr>
          <w:rFonts w:ascii="Calibri" w:hAnsi="Calibri"/>
          <w:sz w:val="22"/>
          <w:szCs w:val="22"/>
        </w:rPr>
      </w:pPr>
    </w:p>
    <w:p w14:paraId="2D5FA669" w14:textId="77777777" w:rsidR="00DE2821" w:rsidRDefault="00DE2821" w:rsidP="00DE2821">
      <w:pPr>
        <w:pStyle w:val="ListParagraph"/>
        <w:numPr>
          <w:ilvl w:val="0"/>
          <w:numId w:val="12"/>
        </w:numPr>
        <w:rPr>
          <w:rFonts w:ascii="Calibri" w:hAnsi="Calibri"/>
          <w:sz w:val="22"/>
          <w:szCs w:val="22"/>
        </w:rPr>
      </w:pPr>
      <w:r>
        <w:rPr>
          <w:rFonts w:ascii="Calibri" w:hAnsi="Calibri"/>
          <w:sz w:val="22"/>
          <w:szCs w:val="22"/>
        </w:rPr>
        <w:t>Duties will be carried out for jobs up to and including those in the same grade, provided such duties are within the competence of the employee.</w:t>
      </w:r>
    </w:p>
    <w:p w14:paraId="497FD48C" w14:textId="77777777" w:rsidR="00DE2821" w:rsidRDefault="00DE2821" w:rsidP="00DE2821">
      <w:pPr>
        <w:rPr>
          <w:rFonts w:ascii="Calibri" w:hAnsi="Calibri"/>
          <w:sz w:val="22"/>
          <w:szCs w:val="22"/>
        </w:rPr>
      </w:pPr>
    </w:p>
    <w:p w14:paraId="4809E6DC" w14:textId="77777777" w:rsidR="00DE2821" w:rsidRDefault="00DE2821" w:rsidP="00DE2821">
      <w:pPr>
        <w:rPr>
          <w:rFonts w:ascii="Calibri" w:hAnsi="Calibri"/>
          <w:sz w:val="22"/>
          <w:szCs w:val="22"/>
        </w:rPr>
      </w:pPr>
    </w:p>
    <w:p w14:paraId="3EEA6442" w14:textId="77777777" w:rsidR="00DE2821" w:rsidRPr="00DE2821" w:rsidRDefault="00DE2821" w:rsidP="00DE2821">
      <w:pPr>
        <w:rPr>
          <w:rFonts w:ascii="Calibri" w:hAnsi="Calibri"/>
          <w:b/>
          <w:i/>
          <w:sz w:val="22"/>
          <w:szCs w:val="22"/>
        </w:rPr>
      </w:pPr>
      <w:r>
        <w:rPr>
          <w:rFonts w:ascii="Calibri" w:hAnsi="Calibri"/>
          <w:b/>
          <w:i/>
          <w:sz w:val="22"/>
          <w:szCs w:val="22"/>
        </w:rPr>
        <w:t>It is acknowledged that the contents of this generic job description are not subject to appeal.</w:t>
      </w:r>
    </w:p>
    <w:p w14:paraId="411505C1" w14:textId="77777777" w:rsidR="00C028FD" w:rsidRPr="00C028FD" w:rsidRDefault="00C028FD" w:rsidP="00C028FD">
      <w:pPr>
        <w:pStyle w:val="ListParagraph"/>
        <w:ind w:left="1245"/>
        <w:rPr>
          <w:rFonts w:ascii="Calibri" w:hAnsi="Calibri"/>
          <w:sz w:val="22"/>
          <w:szCs w:val="22"/>
        </w:rPr>
      </w:pPr>
    </w:p>
    <w:p w14:paraId="5E8A856B" w14:textId="77777777" w:rsidR="00C028FD" w:rsidRPr="00C028FD" w:rsidRDefault="00C028FD" w:rsidP="00C028FD">
      <w:pPr>
        <w:pStyle w:val="ListParagraph"/>
        <w:ind w:left="525"/>
        <w:rPr>
          <w:rFonts w:ascii="Calibri" w:hAnsi="Calibri"/>
          <w:b/>
          <w:sz w:val="22"/>
          <w:szCs w:val="22"/>
        </w:rPr>
      </w:pPr>
    </w:p>
    <w:p w14:paraId="032D3E94" w14:textId="77777777" w:rsidR="00F650C2" w:rsidRDefault="00F650C2" w:rsidP="00F650C2">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79C66C09" w14:textId="77777777" w:rsidR="009003BF" w:rsidRDefault="009003BF"/>
    <w:p w14:paraId="4C2B7EEC" w14:textId="77777777" w:rsidR="00C3310F" w:rsidRDefault="00C3310F"/>
    <w:p w14:paraId="3BB0F2A2" w14:textId="77777777" w:rsidR="00C3310F" w:rsidRDefault="00C3310F"/>
    <w:p w14:paraId="0E5914F6" w14:textId="77777777" w:rsidR="00C3310F" w:rsidRDefault="00C3310F"/>
    <w:p w14:paraId="0A85C842" w14:textId="77777777" w:rsidR="00C3310F" w:rsidRDefault="00C3310F"/>
    <w:p w14:paraId="496049DE" w14:textId="77777777" w:rsidR="00C3310F" w:rsidRDefault="00C3310F"/>
    <w:p w14:paraId="0DFEA4D7" w14:textId="77777777" w:rsidR="00C3310F" w:rsidRDefault="00C3310F"/>
    <w:p w14:paraId="7D0681C0" w14:textId="77777777" w:rsidR="00C3310F" w:rsidRDefault="00C3310F"/>
    <w:p w14:paraId="7DACA50C" w14:textId="77777777" w:rsidR="00C3310F" w:rsidRDefault="00C3310F"/>
    <w:p w14:paraId="6344B8C4" w14:textId="77777777" w:rsidR="00C3310F" w:rsidRDefault="00C3310F"/>
    <w:p w14:paraId="5E711756" w14:textId="77777777" w:rsidR="00C3310F" w:rsidRDefault="00C3310F"/>
    <w:p w14:paraId="339919CE" w14:textId="77777777" w:rsidR="00C3310F" w:rsidRDefault="00C3310F"/>
    <w:p w14:paraId="137FCC54" w14:textId="77777777" w:rsidR="00C3310F" w:rsidRDefault="00C3310F"/>
    <w:p w14:paraId="671DB5EC" w14:textId="77777777" w:rsidR="00C3310F" w:rsidRDefault="00C3310F"/>
    <w:p w14:paraId="0C144006" w14:textId="77777777" w:rsidR="00F73F0F" w:rsidRDefault="00F73F0F"/>
    <w:p w14:paraId="79D90B3A" w14:textId="77777777" w:rsidR="00C3310F" w:rsidRDefault="00C3310F"/>
    <w:p w14:paraId="1690B0E0" w14:textId="77777777" w:rsidR="00C3310F" w:rsidRDefault="00C3310F"/>
    <w:p w14:paraId="47DE3E24" w14:textId="77777777" w:rsidR="00C3310F" w:rsidRDefault="00C3310F" w:rsidP="00C3310F">
      <w:pPr>
        <w:jc w:val="center"/>
        <w:rPr>
          <w:rFonts w:ascii="Calibri" w:hAnsi="Calibri"/>
          <w:b/>
          <w:sz w:val="22"/>
          <w:szCs w:val="22"/>
        </w:rPr>
      </w:pPr>
      <w:r w:rsidRPr="00224243">
        <w:rPr>
          <w:rFonts w:ascii="Calibri" w:hAnsi="Calibri"/>
          <w:b/>
          <w:sz w:val="22"/>
          <w:szCs w:val="22"/>
        </w:rPr>
        <w:lastRenderedPageBreak/>
        <w:t>Classroom Assi</w:t>
      </w:r>
      <w:r>
        <w:rPr>
          <w:rFonts w:ascii="Calibri" w:hAnsi="Calibri"/>
          <w:b/>
          <w:sz w:val="22"/>
          <w:szCs w:val="22"/>
        </w:rPr>
        <w:t>stant (General</w:t>
      </w:r>
      <w:r w:rsidRPr="00224243">
        <w:rPr>
          <w:rFonts w:ascii="Calibri" w:hAnsi="Calibri"/>
          <w:b/>
          <w:sz w:val="22"/>
          <w:szCs w:val="22"/>
        </w:rPr>
        <w:t>)</w:t>
      </w:r>
    </w:p>
    <w:p w14:paraId="3402D0D5" w14:textId="77777777" w:rsidR="00C3310F" w:rsidRDefault="00C3310F" w:rsidP="00C3310F">
      <w:pPr>
        <w:jc w:val="center"/>
        <w:rPr>
          <w:rFonts w:ascii="Calibri" w:hAnsi="Calibri"/>
          <w:b/>
          <w:sz w:val="22"/>
          <w:szCs w:val="22"/>
        </w:rPr>
      </w:pPr>
    </w:p>
    <w:p w14:paraId="6B12487A" w14:textId="77777777" w:rsidR="00C3310F" w:rsidRDefault="00C3310F" w:rsidP="00C3310F">
      <w:pPr>
        <w:jc w:val="center"/>
        <w:rPr>
          <w:rFonts w:ascii="Calibri" w:hAnsi="Calibri"/>
          <w:b/>
          <w:sz w:val="22"/>
          <w:szCs w:val="22"/>
        </w:rPr>
      </w:pPr>
      <w:r>
        <w:rPr>
          <w:rFonts w:ascii="Calibri" w:hAnsi="Calibri"/>
          <w:b/>
          <w:sz w:val="22"/>
          <w:szCs w:val="22"/>
        </w:rPr>
        <w:t>Personnel Specification – Qualifications and Experience</w:t>
      </w:r>
    </w:p>
    <w:p w14:paraId="37736D00" w14:textId="77777777" w:rsidR="00C3310F" w:rsidRDefault="00C3310F" w:rsidP="00C3310F">
      <w:pPr>
        <w:rPr>
          <w:rFonts w:ascii="Calibri" w:hAnsi="Calibri"/>
          <w:b/>
          <w:sz w:val="22"/>
          <w:szCs w:val="22"/>
        </w:rPr>
      </w:pPr>
    </w:p>
    <w:p w14:paraId="62297C6E" w14:textId="77777777" w:rsidR="00C3310F" w:rsidRDefault="00C3310F" w:rsidP="00C3310F">
      <w:pPr>
        <w:rPr>
          <w:rFonts w:ascii="Calibri" w:hAnsi="Calibri"/>
          <w:b/>
          <w:sz w:val="22"/>
          <w:szCs w:val="22"/>
        </w:rPr>
      </w:pPr>
      <w:r>
        <w:rPr>
          <w:rFonts w:ascii="Calibri" w:hAnsi="Calibri"/>
          <w:b/>
          <w:sz w:val="22"/>
          <w:szCs w:val="22"/>
        </w:rPr>
        <w:t>Essential Criteria:</w:t>
      </w:r>
      <w:r w:rsidR="000D76FA">
        <w:rPr>
          <w:rFonts w:ascii="Calibri" w:hAnsi="Calibri"/>
          <w:b/>
          <w:sz w:val="22"/>
          <w:szCs w:val="22"/>
        </w:rPr>
        <w:t xml:space="preserve">  </w:t>
      </w:r>
    </w:p>
    <w:p w14:paraId="6C976339" w14:textId="77777777" w:rsidR="00820357" w:rsidRDefault="00820357" w:rsidP="00C3310F">
      <w:pPr>
        <w:rPr>
          <w:rFonts w:ascii="Calibri" w:hAnsi="Calibri"/>
          <w:sz w:val="22"/>
          <w:szCs w:val="22"/>
        </w:rPr>
      </w:pPr>
    </w:p>
    <w:p w14:paraId="06C664B1" w14:textId="77777777" w:rsidR="000D76FA" w:rsidRDefault="000D76FA" w:rsidP="00C3310F">
      <w:pPr>
        <w:rPr>
          <w:rFonts w:ascii="Calibri" w:hAnsi="Calibri"/>
          <w:sz w:val="22"/>
          <w:szCs w:val="22"/>
        </w:rPr>
      </w:pPr>
      <w:r>
        <w:rPr>
          <w:rFonts w:ascii="Calibri" w:hAnsi="Calibri"/>
          <w:sz w:val="22"/>
          <w:szCs w:val="22"/>
        </w:rPr>
        <w:t>The General Assistant will:</w:t>
      </w:r>
    </w:p>
    <w:p w14:paraId="04118BD5" w14:textId="77777777" w:rsidR="00820357" w:rsidRDefault="00820357" w:rsidP="00C3310F">
      <w:pPr>
        <w:rPr>
          <w:rFonts w:ascii="Calibri" w:hAnsi="Calibri"/>
          <w:sz w:val="22"/>
          <w:szCs w:val="22"/>
        </w:rPr>
      </w:pPr>
    </w:p>
    <w:p w14:paraId="302E2054" w14:textId="77777777" w:rsidR="000D76FA" w:rsidRDefault="000D76FA" w:rsidP="000D76FA">
      <w:pPr>
        <w:pStyle w:val="ListParagraph"/>
        <w:numPr>
          <w:ilvl w:val="0"/>
          <w:numId w:val="14"/>
        </w:numPr>
        <w:rPr>
          <w:rFonts w:ascii="Calibri" w:hAnsi="Calibri"/>
          <w:sz w:val="22"/>
          <w:szCs w:val="22"/>
        </w:rPr>
      </w:pPr>
      <w:r>
        <w:rPr>
          <w:rFonts w:ascii="Calibri" w:hAnsi="Calibri"/>
          <w:sz w:val="22"/>
          <w:szCs w:val="22"/>
        </w:rPr>
        <w:t>Have paid experience of working as a General Assistant/Classroom Assistant.</w:t>
      </w:r>
    </w:p>
    <w:p w14:paraId="749B07F6" w14:textId="77777777" w:rsidR="00820357" w:rsidRDefault="00820357" w:rsidP="00820357">
      <w:pPr>
        <w:pStyle w:val="ListParagraph"/>
        <w:rPr>
          <w:rFonts w:ascii="Calibri" w:hAnsi="Calibri"/>
          <w:sz w:val="22"/>
          <w:szCs w:val="22"/>
        </w:rPr>
      </w:pPr>
    </w:p>
    <w:p w14:paraId="7A8D5336" w14:textId="77777777" w:rsidR="000D76FA" w:rsidRDefault="000D76FA" w:rsidP="000D76FA">
      <w:pPr>
        <w:pStyle w:val="ListParagraph"/>
        <w:numPr>
          <w:ilvl w:val="0"/>
          <w:numId w:val="14"/>
        </w:numPr>
        <w:rPr>
          <w:rFonts w:ascii="Calibri" w:hAnsi="Calibri"/>
          <w:sz w:val="22"/>
          <w:szCs w:val="22"/>
        </w:rPr>
      </w:pPr>
      <w:r>
        <w:rPr>
          <w:rFonts w:ascii="Calibri" w:hAnsi="Calibri"/>
          <w:sz w:val="22"/>
          <w:szCs w:val="22"/>
        </w:rPr>
        <w:t>Have training</w:t>
      </w:r>
      <w:r w:rsidR="00820357">
        <w:rPr>
          <w:rFonts w:ascii="Calibri" w:hAnsi="Calibri"/>
          <w:sz w:val="22"/>
          <w:szCs w:val="22"/>
        </w:rPr>
        <w:t xml:space="preserve"> in</w:t>
      </w:r>
      <w:r>
        <w:rPr>
          <w:rFonts w:ascii="Calibri" w:hAnsi="Calibri"/>
          <w:sz w:val="22"/>
          <w:szCs w:val="22"/>
        </w:rPr>
        <w:t xml:space="preserve"> or experience in supporting a child with toileting needs. </w:t>
      </w:r>
    </w:p>
    <w:p w14:paraId="1ABE3FB9" w14:textId="77777777" w:rsidR="0098545F" w:rsidRPr="0098545F" w:rsidRDefault="0098545F" w:rsidP="0098545F">
      <w:pPr>
        <w:pStyle w:val="ListParagraph"/>
        <w:rPr>
          <w:rFonts w:ascii="Calibri" w:hAnsi="Calibri"/>
          <w:sz w:val="22"/>
          <w:szCs w:val="22"/>
        </w:rPr>
      </w:pPr>
    </w:p>
    <w:p w14:paraId="0F9F4E7D" w14:textId="77777777" w:rsidR="0098545F" w:rsidRPr="0098545F" w:rsidRDefault="0098545F" w:rsidP="0098545F">
      <w:pPr>
        <w:rPr>
          <w:rFonts w:ascii="Calibri" w:hAnsi="Calibri"/>
          <w:sz w:val="22"/>
          <w:szCs w:val="22"/>
        </w:rPr>
      </w:pPr>
    </w:p>
    <w:p w14:paraId="6D92C050" w14:textId="77777777" w:rsidR="0098545F" w:rsidRPr="0098545F" w:rsidRDefault="0098545F" w:rsidP="0098545F">
      <w:pPr>
        <w:pStyle w:val="ListParagraph"/>
        <w:rPr>
          <w:rFonts w:ascii="Calibri" w:hAnsi="Calibri"/>
          <w:sz w:val="22"/>
          <w:szCs w:val="22"/>
        </w:rPr>
      </w:pPr>
    </w:p>
    <w:p w14:paraId="31E8B207" w14:textId="77777777" w:rsidR="0098545F" w:rsidRDefault="0098545F" w:rsidP="0098545F">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14:paraId="47027ED9" w14:textId="77777777" w:rsidR="0098545F" w:rsidRDefault="0098545F" w:rsidP="0098545F">
      <w:pPr>
        <w:rPr>
          <w:rFonts w:ascii="Calibri" w:hAnsi="Calibri"/>
          <w:sz w:val="22"/>
          <w:szCs w:val="22"/>
        </w:rPr>
      </w:pPr>
    </w:p>
    <w:p w14:paraId="45C92F89" w14:textId="77777777" w:rsidR="0098545F" w:rsidRPr="0013562C" w:rsidRDefault="0098545F" w:rsidP="0098545F">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p w14:paraId="52317967" w14:textId="77777777" w:rsidR="0098545F" w:rsidRPr="0098545F" w:rsidRDefault="0098545F" w:rsidP="0098545F">
      <w:pPr>
        <w:rPr>
          <w:rFonts w:ascii="Calibri" w:hAnsi="Calibri"/>
          <w:sz w:val="22"/>
          <w:szCs w:val="22"/>
        </w:rPr>
      </w:pPr>
    </w:p>
    <w:p w14:paraId="4F0B4E11" w14:textId="77777777" w:rsidR="000D76FA" w:rsidRDefault="000D76FA" w:rsidP="000D76FA">
      <w:pPr>
        <w:rPr>
          <w:rFonts w:ascii="Calibri" w:hAnsi="Calibri"/>
          <w:sz w:val="22"/>
          <w:szCs w:val="22"/>
        </w:rPr>
      </w:pPr>
    </w:p>
    <w:p w14:paraId="7FBEC05B" w14:textId="77777777" w:rsidR="000D76FA" w:rsidRDefault="000D76FA" w:rsidP="000D76FA">
      <w:pPr>
        <w:rPr>
          <w:rFonts w:ascii="Calibri" w:hAnsi="Calibri"/>
          <w:sz w:val="22"/>
          <w:szCs w:val="22"/>
        </w:rPr>
      </w:pPr>
    </w:p>
    <w:p w14:paraId="53E66FA0" w14:textId="77777777" w:rsidR="000D76FA" w:rsidRDefault="000D76FA" w:rsidP="000D76FA">
      <w:pPr>
        <w:rPr>
          <w:rFonts w:ascii="Calibri" w:hAnsi="Calibri"/>
          <w:b/>
          <w:sz w:val="22"/>
          <w:szCs w:val="22"/>
        </w:rPr>
      </w:pPr>
    </w:p>
    <w:p w14:paraId="4A551DAC" w14:textId="77777777" w:rsidR="000D76FA" w:rsidRDefault="000D76FA" w:rsidP="000D76FA">
      <w:pPr>
        <w:rPr>
          <w:rFonts w:ascii="Calibri" w:hAnsi="Calibri"/>
          <w:b/>
          <w:sz w:val="22"/>
          <w:szCs w:val="22"/>
        </w:rPr>
      </w:pPr>
    </w:p>
    <w:p w14:paraId="3E603370" w14:textId="77777777" w:rsidR="000D76FA" w:rsidRPr="000D76FA" w:rsidRDefault="000D76FA" w:rsidP="000D76FA">
      <w:pPr>
        <w:rPr>
          <w:rFonts w:ascii="Calibri" w:hAnsi="Calibri"/>
          <w:b/>
          <w:sz w:val="22"/>
          <w:szCs w:val="22"/>
        </w:rPr>
      </w:pPr>
    </w:p>
    <w:p w14:paraId="0BA2355E" w14:textId="77777777" w:rsidR="00C3310F" w:rsidRDefault="00C3310F"/>
    <w:sectPr w:rsidR="00C33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C21"/>
    <w:multiLevelType w:val="hybridMultilevel"/>
    <w:tmpl w:val="E60AC8D8"/>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 w15:restartNumberingAfterBreak="0">
    <w:nsid w:val="092E51D4"/>
    <w:multiLevelType w:val="hybridMultilevel"/>
    <w:tmpl w:val="EFC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B49"/>
    <w:multiLevelType w:val="hybridMultilevel"/>
    <w:tmpl w:val="F5881378"/>
    <w:lvl w:ilvl="0" w:tplc="8448631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A34141"/>
    <w:multiLevelType w:val="multilevel"/>
    <w:tmpl w:val="4C48EFA4"/>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3C526E"/>
    <w:multiLevelType w:val="hybridMultilevel"/>
    <w:tmpl w:val="F7A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C142B"/>
    <w:multiLevelType w:val="hybridMultilevel"/>
    <w:tmpl w:val="C0C2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533A7"/>
    <w:multiLevelType w:val="hybridMultilevel"/>
    <w:tmpl w:val="A12A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F0E03"/>
    <w:multiLevelType w:val="hybridMultilevel"/>
    <w:tmpl w:val="8AE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409FE"/>
    <w:multiLevelType w:val="hybridMultilevel"/>
    <w:tmpl w:val="FC96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66007"/>
    <w:multiLevelType w:val="hybridMultilevel"/>
    <w:tmpl w:val="6B9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001B7"/>
    <w:multiLevelType w:val="hybridMultilevel"/>
    <w:tmpl w:val="DCF2F494"/>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11" w15:restartNumberingAfterBreak="0">
    <w:nsid w:val="79200E68"/>
    <w:multiLevelType w:val="hybridMultilevel"/>
    <w:tmpl w:val="C92A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A1064"/>
    <w:multiLevelType w:val="hybridMultilevel"/>
    <w:tmpl w:val="0006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80D09"/>
    <w:multiLevelType w:val="hybridMultilevel"/>
    <w:tmpl w:val="DE78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304593">
    <w:abstractNumId w:val="3"/>
  </w:num>
  <w:num w:numId="2" w16cid:durableId="45296992">
    <w:abstractNumId w:val="12"/>
  </w:num>
  <w:num w:numId="3" w16cid:durableId="337394475">
    <w:abstractNumId w:val="11"/>
  </w:num>
  <w:num w:numId="4" w16cid:durableId="2083486271">
    <w:abstractNumId w:val="9"/>
  </w:num>
  <w:num w:numId="5" w16cid:durableId="789127217">
    <w:abstractNumId w:val="7"/>
  </w:num>
  <w:num w:numId="6" w16cid:durableId="1163549599">
    <w:abstractNumId w:val="1"/>
  </w:num>
  <w:num w:numId="7" w16cid:durableId="369379392">
    <w:abstractNumId w:val="8"/>
  </w:num>
  <w:num w:numId="8" w16cid:durableId="499469576">
    <w:abstractNumId w:val="6"/>
  </w:num>
  <w:num w:numId="9" w16cid:durableId="1342242949">
    <w:abstractNumId w:val="10"/>
  </w:num>
  <w:num w:numId="10" w16cid:durableId="269095660">
    <w:abstractNumId w:val="5"/>
  </w:num>
  <w:num w:numId="11" w16cid:durableId="1228951593">
    <w:abstractNumId w:val="0"/>
  </w:num>
  <w:num w:numId="12" w16cid:durableId="1417093486">
    <w:abstractNumId w:val="13"/>
  </w:num>
  <w:num w:numId="13" w16cid:durableId="67268691">
    <w:abstractNumId w:val="2"/>
  </w:num>
  <w:num w:numId="14" w16cid:durableId="1384518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C2"/>
    <w:rsid w:val="000D76FA"/>
    <w:rsid w:val="001E1EF8"/>
    <w:rsid w:val="0042492E"/>
    <w:rsid w:val="00564E4C"/>
    <w:rsid w:val="00820357"/>
    <w:rsid w:val="008E52E0"/>
    <w:rsid w:val="009003BF"/>
    <w:rsid w:val="0098545F"/>
    <w:rsid w:val="00A43F7E"/>
    <w:rsid w:val="00A90ECD"/>
    <w:rsid w:val="00B925A3"/>
    <w:rsid w:val="00C028FD"/>
    <w:rsid w:val="00C3310F"/>
    <w:rsid w:val="00DE2821"/>
    <w:rsid w:val="00F57ABD"/>
    <w:rsid w:val="00F650C2"/>
    <w:rsid w:val="00F7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2D98"/>
  <w15:chartTrackingRefBased/>
  <w15:docId w15:val="{77AB46C7-07BB-45A9-9DBC-10FCC6C6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documentManagement>
</p:properties>
</file>

<file path=customXml/itemProps1.xml><?xml version="1.0" encoding="utf-8"?>
<ds:datastoreItem xmlns:ds="http://schemas.openxmlformats.org/officeDocument/2006/customXml" ds:itemID="{CBC1E111-C27D-4725-8D7A-EAF4EFDA6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E32DA-3013-4CB7-AEBB-152A062DBD50}">
  <ds:schemaRefs>
    <ds:schemaRef ds:uri="http://schemas.microsoft.com/sharepoint/v3/contenttype/forms"/>
  </ds:schemaRefs>
</ds:datastoreItem>
</file>

<file path=customXml/itemProps3.xml><?xml version="1.0" encoding="utf-8"?>
<ds:datastoreItem xmlns:ds="http://schemas.openxmlformats.org/officeDocument/2006/customXml" ds:itemID="{62F09460-9F47-4046-9D07-32C7AD3687C6}">
  <ds:schemaRefs>
    <ds:schemaRef ds:uri="http://schemas.microsoft.com/office/2006/metadata/properties"/>
    <ds:schemaRef ds:uri="http://schemas.microsoft.com/office/infopath/2007/PartnerControls"/>
    <ds:schemaRef ds:uri="84b5503d-306c-464b-8558-1cff4fc36863"/>
    <ds:schemaRef ds:uri="71be2aa1-62fc-4265-a814-1afdc28cc3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McCaughey</dc:creator>
  <cp:keywords/>
  <dc:description/>
  <cp:lastModifiedBy>Z McNulty</cp:lastModifiedBy>
  <cp:revision>7</cp:revision>
  <dcterms:created xsi:type="dcterms:W3CDTF">2024-06-13T08:57:00Z</dcterms:created>
  <dcterms:modified xsi:type="dcterms:W3CDTF">2024-06-13T13:33:00Z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1627400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